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00D2" w:rsidRPr="00AA468F" w:rsidRDefault="00B67681" w:rsidP="004900D2">
      <w:pPr>
        <w:bidi/>
        <w:rPr>
          <w:rFonts w:ascii="Simplified Arabic" w:hAnsi="Simplified Arabic" w:cs="Simplified Arabic"/>
          <w:b/>
          <w:bCs/>
          <w:sz w:val="32"/>
          <w:szCs w:val="32"/>
          <w:u w:val="single"/>
          <w:rtl/>
          <w:lang w:bidi="ar-EG"/>
        </w:rPr>
      </w:pPr>
      <w:r w:rsidRPr="00B67681">
        <w:rPr>
          <w:rFonts w:asciiTheme="majorBidi" w:hAnsiTheme="majorBidi" w:cstheme="majorBidi"/>
          <w:noProof/>
          <w:rtl/>
        </w:rPr>
        <w:pict>
          <v:rect id="Rectangle 397" o:spid="_x0000_s1026" style="position:absolute;left:0;text-align:left;margin-left:479.95pt;margin-top:-141.6pt;width:166.45pt;height:923.1pt;flip:x;z-index:251659264;visibility:visible;mso-wrap-distance-top:7.2pt;mso-wrap-distance-bottom:7.2pt;mso-position-horizontal-relative:page;mso-position-vertic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" o:allowincell="f" fillcolor="#943634 [2405]" strokecolor="#4f81bd [3204]" strokeweight="2pt">
            <v:textbox inset="21.6pt,21.6pt,21.6pt,21.6pt">
              <w:txbxContent>
                <w:p w:rsidR="009D3F81" w:rsidRPr="00B4716C" w:rsidRDefault="009D3F81" w:rsidP="00211EBE">
                  <w:pPr>
                    <w:rPr>
                      <w:color w:val="00B0F0"/>
                      <w:sz w:val="18"/>
                      <w:szCs w:val="18"/>
                    </w:rPr>
                  </w:pPr>
                </w:p>
              </w:txbxContent>
            </v:textbox>
            <w10:wrap type="square" anchorx="page" anchory="margin"/>
          </v:rect>
        </w:pict>
      </w:r>
      <w:r w:rsidR="004900D2" w:rsidRPr="00AA468F">
        <w:rPr>
          <w:rFonts w:ascii="Simplified Arabic" w:hAnsi="Simplified Arabic" w:cs="Simplified Arabic" w:hint="cs"/>
          <w:b/>
          <w:bCs/>
          <w:noProof/>
          <w:sz w:val="32"/>
          <w:szCs w:val="32"/>
          <w:u w:val="single"/>
          <w:rtl/>
        </w:rPr>
        <w:drawing>
          <wp:anchor distT="0" distB="0" distL="114300" distR="114300" simplePos="0" relativeHeight="251676672" behindDoc="0" locked="0" layoutInCell="1" allowOverlap="1">
            <wp:simplePos x="0" y="0"/>
            <wp:positionH relativeFrom="margin">
              <wp:posOffset>-349885</wp:posOffset>
            </wp:positionH>
            <wp:positionV relativeFrom="margin">
              <wp:posOffset>-287020</wp:posOffset>
            </wp:positionV>
            <wp:extent cx="2191385" cy="1371600"/>
            <wp:effectExtent l="19050" t="0" r="0" b="0"/>
            <wp:wrapSquare wrapText="bothSides"/>
            <wp:docPr id="4" name="Picture 15" descr="نقابة-المهندسي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نقابة-المهندسين.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91385" cy="1371600"/>
                    </a:xfrm>
                    <a:prstGeom prst="rect">
                      <a:avLst/>
                    </a:prstGeom>
                  </pic:spPr>
                </pic:pic>
              </a:graphicData>
            </a:graphic>
          </wp:anchor>
        </w:drawing>
      </w:r>
      <w:r w:rsidR="004900D2" w:rsidRPr="00AA468F">
        <w:rPr>
          <w:rFonts w:ascii="Simplified Arabic" w:hAnsi="Simplified Arabic" w:cs="Simplified Arabic" w:hint="cs"/>
          <w:b/>
          <w:bCs/>
          <w:sz w:val="32"/>
          <w:szCs w:val="32"/>
          <w:u w:val="single"/>
          <w:rtl/>
          <w:lang w:bidi="ar-EG"/>
        </w:rPr>
        <w:t>نقابة المهندسين المصرية</w:t>
      </w:r>
    </w:p>
    <w:p w:rsidR="007B2C4C" w:rsidRPr="00E240BC" w:rsidRDefault="007B2C4C" w:rsidP="0030622F">
      <w:pPr>
        <w:bidi/>
        <w:jc w:val="lowKashida"/>
        <w:rPr>
          <w:rFonts w:asciiTheme="majorBidi" w:hAnsiTheme="majorBidi" w:cstheme="majorBidi"/>
          <w:rtl/>
        </w:rPr>
      </w:pPr>
    </w:p>
    <w:p w:rsidR="00211EBE" w:rsidRPr="00E240BC" w:rsidRDefault="00211EBE" w:rsidP="0030622F">
      <w:pPr>
        <w:bidi/>
        <w:jc w:val="lowKashida"/>
        <w:rPr>
          <w:rFonts w:asciiTheme="majorBidi" w:hAnsiTheme="majorBidi" w:cstheme="majorBidi"/>
          <w:rtl/>
        </w:rPr>
      </w:pPr>
    </w:p>
    <w:p w:rsidR="00E85FE0" w:rsidRDefault="00B67681" w:rsidP="0030622F">
      <w:pPr>
        <w:bidi/>
        <w:jc w:val="lowKashida"/>
        <w:rPr>
          <w:rFonts w:asciiTheme="majorBidi" w:hAnsiTheme="majorBidi" w:cstheme="majorBidi"/>
        </w:rPr>
      </w:pPr>
      <w:r>
        <w:rPr>
          <w:rFonts w:asciiTheme="majorBidi" w:hAnsiTheme="majorBidi" w:cstheme="majorBidi"/>
          <w:noProof/>
        </w:rPr>
        <w:pict>
          <v:shapetype id="_x0000_t202" coordsize="21600,21600" o:spt="202" path="m,l,21600r21600,l21600,xe">
            <v:stroke joinstyle="miter"/>
            <v:path gradientshapeok="t" o:connecttype="rect"/>
          </v:shapetype>
          <v:shape id="Text Box 5" o:spid="_x0000_s1027" type="#_x0000_t202" style="position:absolute;left:0;text-align:left;margin-left:14pt;margin-top:512.6pt;width:358.65pt;height:151pt;z-index:2516664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" fillcolor="white [3201]" stroked="f" strokeweight=".5pt">
            <v:textbox>
              <w:txbxContent>
                <w:p w:rsidR="009D3F81" w:rsidRPr="00C62989" w:rsidRDefault="009D3F81" w:rsidP="00E85FE0">
                  <w:pPr>
                    <w:bidi/>
                    <w:jc w:val="center"/>
                    <w:rPr>
                      <w:rFonts w:asciiTheme="majorBidi" w:hAnsiTheme="majorBidi" w:cstheme="majorBidi"/>
                      <w:b/>
                      <w:bCs/>
                      <w:color w:val="943634" w:themeColor="accent2" w:themeShade="BF"/>
                      <w:sz w:val="28"/>
                      <w:szCs w:val="28"/>
                      <w:rtl/>
                      <w:lang w:bidi="ar-EG"/>
                    </w:rPr>
                  </w:pPr>
                  <w:r w:rsidRPr="00C62989">
                    <w:rPr>
                      <w:rFonts w:asciiTheme="majorBidi" w:hAnsiTheme="majorBidi" w:cstheme="majorBidi" w:hint="cs"/>
                      <w:b/>
                      <w:bCs/>
                      <w:color w:val="943634" w:themeColor="accent2" w:themeShade="BF"/>
                      <w:sz w:val="28"/>
                      <w:szCs w:val="28"/>
                      <w:rtl/>
                      <w:lang w:bidi="ar-EG"/>
                    </w:rPr>
                    <w:t>مقدم إلي:</w:t>
                  </w:r>
                </w:p>
                <w:p w:rsidR="009D3F81" w:rsidRPr="00C159A7" w:rsidRDefault="009D3F81" w:rsidP="00C159A7">
                  <w:pPr>
                    <w:bidi/>
                    <w:spacing w:after="0"/>
                    <w:jc w:val="center"/>
                    <w:rPr>
                      <w:rFonts w:asciiTheme="majorBidi" w:hAnsiTheme="majorBidi" w:cstheme="majorBidi"/>
                      <w:b/>
                      <w:bCs/>
                      <w:sz w:val="28"/>
                      <w:szCs w:val="28"/>
                      <w:rtl/>
                      <w:lang w:bidi="ar-EG"/>
                    </w:rPr>
                  </w:pPr>
                  <w:r w:rsidRPr="00C159A7">
                    <w:rPr>
                      <w:rFonts w:asciiTheme="majorBidi" w:hAnsiTheme="majorBidi" w:cstheme="majorBidi" w:hint="cs"/>
                      <w:b/>
                      <w:bCs/>
                      <w:sz w:val="28"/>
                      <w:szCs w:val="28"/>
                      <w:rtl/>
                      <w:lang w:bidi="ar-EG"/>
                    </w:rPr>
                    <w:t>السيد المهندس/ طارق النبراوي</w:t>
                  </w:r>
                </w:p>
                <w:p w:rsidR="009D3F81" w:rsidRPr="00C159A7" w:rsidRDefault="009D3F81" w:rsidP="00C159A7">
                  <w:pPr>
                    <w:bidi/>
                    <w:spacing w:after="0"/>
                    <w:jc w:val="center"/>
                    <w:rPr>
                      <w:rFonts w:asciiTheme="majorBidi" w:hAnsiTheme="majorBidi" w:cstheme="majorBidi"/>
                      <w:b/>
                      <w:bCs/>
                      <w:sz w:val="28"/>
                      <w:szCs w:val="28"/>
                      <w:rtl/>
                      <w:lang w:bidi="ar-EG"/>
                    </w:rPr>
                  </w:pPr>
                  <w:r w:rsidRPr="00C159A7">
                    <w:rPr>
                      <w:rFonts w:asciiTheme="majorBidi" w:hAnsiTheme="majorBidi" w:cstheme="majorBidi" w:hint="cs"/>
                      <w:b/>
                      <w:bCs/>
                      <w:sz w:val="28"/>
                      <w:szCs w:val="28"/>
                      <w:rtl/>
                      <w:lang w:bidi="ar-EG"/>
                    </w:rPr>
                    <w:t>النقيب العام</w:t>
                  </w:r>
                </w:p>
                <w:p w:rsidR="009D3F81" w:rsidRPr="00C62989" w:rsidRDefault="009D3F81" w:rsidP="00E85FE0">
                  <w:pPr>
                    <w:bidi/>
                    <w:jc w:val="center"/>
                    <w:rPr>
                      <w:rFonts w:asciiTheme="majorBidi" w:hAnsiTheme="majorBidi" w:cstheme="majorBidi"/>
                      <w:b/>
                      <w:bCs/>
                      <w:color w:val="943634" w:themeColor="accent2" w:themeShade="BF"/>
                      <w:sz w:val="28"/>
                      <w:szCs w:val="28"/>
                      <w:rtl/>
                      <w:lang w:bidi="ar-EG"/>
                    </w:rPr>
                  </w:pPr>
                  <w:r w:rsidRPr="00C62989">
                    <w:rPr>
                      <w:rFonts w:asciiTheme="majorBidi" w:hAnsiTheme="majorBidi" w:cstheme="majorBidi" w:hint="cs"/>
                      <w:b/>
                      <w:bCs/>
                      <w:color w:val="943634" w:themeColor="accent2" w:themeShade="BF"/>
                      <w:sz w:val="28"/>
                      <w:szCs w:val="28"/>
                      <w:rtl/>
                      <w:lang w:bidi="ar-EG"/>
                    </w:rPr>
                    <w:t>مقدم من:</w:t>
                  </w:r>
                </w:p>
                <w:p w:rsidR="009D3F81" w:rsidRPr="00C159A7" w:rsidRDefault="009D3F81" w:rsidP="00E85FE0">
                  <w:pPr>
                    <w:bidi/>
                    <w:jc w:val="center"/>
                    <w:rPr>
                      <w:rFonts w:asciiTheme="majorBidi" w:hAnsiTheme="majorBidi" w:cstheme="majorBidi"/>
                      <w:b/>
                      <w:bCs/>
                      <w:sz w:val="28"/>
                      <w:szCs w:val="28"/>
                      <w:rtl/>
                      <w:lang w:bidi="ar-EG"/>
                    </w:rPr>
                  </w:pPr>
                  <w:r w:rsidRPr="00C159A7">
                    <w:rPr>
                      <w:rFonts w:asciiTheme="majorBidi" w:hAnsiTheme="majorBidi" w:cstheme="majorBidi" w:hint="cs"/>
                      <w:b/>
                      <w:bCs/>
                      <w:sz w:val="28"/>
                      <w:szCs w:val="28"/>
                      <w:rtl/>
                      <w:lang w:bidi="ar-EG"/>
                    </w:rPr>
                    <w:t>اللجنة المشكلة للدراسة</w:t>
                  </w:r>
                  <w:r>
                    <w:rPr>
                      <w:rFonts w:asciiTheme="majorBidi" w:hAnsiTheme="majorBidi" w:cstheme="majorBidi" w:hint="cs"/>
                      <w:b/>
                      <w:bCs/>
                      <w:sz w:val="28"/>
                      <w:szCs w:val="28"/>
                      <w:rtl/>
                      <w:lang w:bidi="ar-EG"/>
                    </w:rPr>
                    <w:t xml:space="preserve"> </w:t>
                  </w:r>
                </w:p>
                <w:p w:rsidR="009D3F81" w:rsidRDefault="009D3F81" w:rsidP="0003288F">
                  <w:pPr>
                    <w:widowControl w:val="0"/>
                    <w:bidi/>
                    <w:spacing w:line="360" w:lineRule="exact"/>
                    <w:jc w:val="center"/>
                    <w:rPr>
                      <w:rFonts w:cs="Arabic Transparent"/>
                      <w:color w:val="000099"/>
                      <w:sz w:val="28"/>
                      <w:szCs w:val="28"/>
                      <w:rtl/>
                      <w:lang w:bidi="ar-EG"/>
                    </w:rPr>
                  </w:pPr>
                  <w:r w:rsidRPr="0003288F">
                    <w:rPr>
                      <w:rFonts w:asciiTheme="majorBidi" w:hAnsiTheme="majorBidi" w:cstheme="majorBidi" w:hint="cs"/>
                      <w:b/>
                      <w:bCs/>
                      <w:color w:val="943634" w:themeColor="accent2" w:themeShade="BF"/>
                      <w:sz w:val="28"/>
                      <w:szCs w:val="28"/>
                      <w:rtl/>
                      <w:lang w:bidi="ar-EG"/>
                    </w:rPr>
                    <w:t xml:space="preserve">تحريراً في </w:t>
                  </w:r>
                  <w:r>
                    <w:rPr>
                      <w:rFonts w:asciiTheme="majorBidi" w:hAnsiTheme="majorBidi" w:cstheme="majorBidi" w:hint="cs"/>
                      <w:b/>
                      <w:bCs/>
                      <w:color w:val="943634" w:themeColor="accent2" w:themeShade="BF"/>
                      <w:sz w:val="28"/>
                      <w:szCs w:val="28"/>
                      <w:rtl/>
                      <w:lang w:bidi="ar-EG"/>
                    </w:rPr>
                    <w:t>14</w:t>
                  </w:r>
                  <w:r w:rsidRPr="0003288F">
                    <w:rPr>
                      <w:rFonts w:asciiTheme="majorBidi" w:hAnsiTheme="majorBidi" w:cstheme="majorBidi" w:hint="cs"/>
                      <w:b/>
                      <w:bCs/>
                      <w:color w:val="943634" w:themeColor="accent2" w:themeShade="BF"/>
                      <w:sz w:val="28"/>
                      <w:szCs w:val="28"/>
                      <w:rtl/>
                      <w:lang w:bidi="ar-EG"/>
                    </w:rPr>
                    <w:t>/05/2016</w:t>
                  </w:r>
                </w:p>
                <w:p w:rsidR="009D3F81" w:rsidRPr="00C62989" w:rsidRDefault="009D3F81" w:rsidP="0003288F">
                  <w:pPr>
                    <w:bidi/>
                    <w:jc w:val="center"/>
                    <w:rPr>
                      <w:rFonts w:asciiTheme="majorBidi" w:hAnsiTheme="majorBidi" w:cstheme="majorBidi"/>
                      <w:b/>
                      <w:bCs/>
                      <w:color w:val="943634" w:themeColor="accent2" w:themeShade="BF"/>
                      <w:sz w:val="24"/>
                      <w:szCs w:val="24"/>
                      <w:lang w:bidi="ar-EG"/>
                    </w:rPr>
                  </w:pPr>
                </w:p>
              </w:txbxContent>
            </v:textbox>
          </v:shape>
        </w:pict>
      </w:r>
      <w:r>
        <w:rPr>
          <w:rFonts w:asciiTheme="majorBidi" w:hAnsiTheme="majorBidi" w:cstheme="majorBidi"/>
          <w:noProof/>
        </w:rPr>
        <w:pict>
          <v:shape id="Text Box 1" o:spid="_x0000_s1028" type="#_x0000_t202" style="position:absolute;left:0;text-align:left;margin-left:3pt;margin-top:6.6pt;width:370pt;height:96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" filled="f" stroked="f">
            <v:textbox>
              <w:txbxContent>
                <w:p w:rsidR="009D3F81" w:rsidRPr="004900D2" w:rsidRDefault="009D3F81" w:rsidP="00C62989">
                  <w:pPr>
                    <w:bidi/>
                    <w:jc w:val="center"/>
                    <w:rPr>
                      <w:rFonts w:ascii="Andalus" w:hAnsi="Andalus" w:cs="Andalus"/>
                      <w:b/>
                      <w:bCs/>
                      <w:noProof/>
                      <w:color w:val="C00000"/>
                      <w:spacing w:val="10"/>
                      <w:sz w:val="52"/>
                      <w:szCs w:val="52"/>
                      <w:rtl/>
                      <w:lang w:bidi="ar-EG"/>
                    </w:rPr>
                  </w:pPr>
                  <w:r>
                    <w:rPr>
                      <w:rFonts w:ascii="Andalus" w:hAnsi="Andalus" w:cs="Andalus" w:hint="cs"/>
                      <w:b/>
                      <w:bCs/>
                      <w:noProof/>
                      <w:color w:val="C00000"/>
                      <w:spacing w:val="10"/>
                      <w:sz w:val="52"/>
                      <w:szCs w:val="52"/>
                      <w:rtl/>
                      <w:lang w:bidi="ar-EG"/>
                    </w:rPr>
                    <w:t>تقرير فني عن معاينة أثار حريق الروبعي الكائن/ بحي الموسكس - القاهره</w:t>
                  </w:r>
                </w:p>
                <w:p w:rsidR="009D3F81" w:rsidRDefault="009D3F81" w:rsidP="00B4716C">
                  <w:pPr>
                    <w:bidi/>
                    <w:rPr>
                      <w:rFonts w:ascii="Andalus" w:hAnsi="Andalus" w:cs="Andalus"/>
                      <w:b/>
                      <w:bCs/>
                      <w:noProof/>
                      <w:color w:val="C0504D" w:themeColor="accent2"/>
                      <w:spacing w:val="10"/>
                      <w:sz w:val="72"/>
                      <w:szCs w:val="72"/>
                      <w:rtl/>
                      <w:lang w:bidi="ar-EG"/>
                    </w:rPr>
                  </w:pPr>
                </w:p>
                <w:p w:rsidR="009D3F81" w:rsidRPr="00EC6459" w:rsidRDefault="009D3F81" w:rsidP="00B4716C">
                  <w:pPr>
                    <w:bidi/>
                    <w:jc w:val="center"/>
                    <w:rPr>
                      <w:rFonts w:ascii="Andalus" w:hAnsi="Andalus" w:cs="Andalus"/>
                      <w:b/>
                      <w:bCs/>
                      <w:noProof/>
                      <w:color w:val="C0504D" w:themeColor="accent2"/>
                      <w:spacing w:val="10"/>
                      <w:sz w:val="72"/>
                      <w:szCs w:val="72"/>
                      <w:rtl/>
                      <w:lang w:bidi="ar-EG"/>
                    </w:rPr>
                  </w:pPr>
                  <w:r>
                    <w:rPr>
                      <w:rFonts w:ascii="Andalus" w:hAnsi="Andalus" w:cs="Andalus" w:hint="cs"/>
                      <w:b/>
                      <w:bCs/>
                      <w:noProof/>
                      <w:color w:val="C0504D" w:themeColor="accent2"/>
                      <w:spacing w:val="10"/>
                      <w:sz w:val="72"/>
                      <w:szCs w:val="72"/>
                      <w:rtl/>
                      <w:lang w:bidi="ar-EG"/>
                    </w:rPr>
                    <w:t>ا</w:t>
                  </w:r>
                </w:p>
              </w:txbxContent>
            </v:textbox>
          </v:shape>
        </w:pict>
      </w:r>
      <w:r w:rsidR="004900D2">
        <w:rPr>
          <w:rFonts w:asciiTheme="majorBidi" w:hAnsiTheme="majorBidi" w:cstheme="majorBidi"/>
          <w:noProof/>
        </w:rPr>
        <w:drawing>
          <wp:anchor distT="0" distB="0" distL="114300" distR="114300" simplePos="0" relativeHeight="251677696" behindDoc="0" locked="0" layoutInCell="1" allowOverlap="1">
            <wp:simplePos x="0" y="0"/>
            <wp:positionH relativeFrom="column">
              <wp:posOffset>2381250</wp:posOffset>
            </wp:positionH>
            <wp:positionV relativeFrom="paragraph">
              <wp:posOffset>1657985</wp:posOffset>
            </wp:positionV>
            <wp:extent cx="2661285" cy="1924050"/>
            <wp:effectExtent l="0" t="0" r="5715" b="0"/>
            <wp:wrapSquare wrapText="bothSides"/>
            <wp:docPr id="24" name="Picture 24" descr="C:\Users\mahmoud.elmasry\Desktop\1462754101-klm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hmoud.elmasry\Desktop\1462754101-klmty.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1285" cy="1924050"/>
                    </a:xfrm>
                    <a:prstGeom prst="rect">
                      <a:avLst/>
                    </a:prstGeom>
                    <a:noFill/>
                    <a:ln>
                      <a:noFill/>
                    </a:ln>
                  </pic:spPr>
                </pic:pic>
              </a:graphicData>
            </a:graphic>
          </wp:anchor>
        </w:drawing>
      </w:r>
      <w:r w:rsidR="004900D2">
        <w:rPr>
          <w:rFonts w:asciiTheme="majorBidi" w:hAnsiTheme="majorBidi" w:cstheme="majorBidi"/>
          <w:noProof/>
        </w:rPr>
        <w:drawing>
          <wp:anchor distT="0" distB="0" distL="114300" distR="114300" simplePos="0" relativeHeight="251679744" behindDoc="0" locked="0" layoutInCell="1" allowOverlap="1">
            <wp:simplePos x="0" y="0"/>
            <wp:positionH relativeFrom="column">
              <wp:posOffset>-314325</wp:posOffset>
            </wp:positionH>
            <wp:positionV relativeFrom="paragraph">
              <wp:posOffset>1664970</wp:posOffset>
            </wp:positionV>
            <wp:extent cx="2476500" cy="1918335"/>
            <wp:effectExtent l="0" t="0" r="0" b="5715"/>
            <wp:wrapSquare wrapText="bothSides"/>
            <wp:docPr id="26" name="Picture 26" descr="C:\Users\mahmoud.elmasry\Desktop\38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hmoud.elmasry\Desktop\38310.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500" cy="1918335"/>
                    </a:xfrm>
                    <a:prstGeom prst="rect">
                      <a:avLst/>
                    </a:prstGeom>
                    <a:noFill/>
                    <a:ln>
                      <a:noFill/>
                    </a:ln>
                  </pic:spPr>
                </pic:pic>
              </a:graphicData>
            </a:graphic>
          </wp:anchor>
        </w:drawing>
      </w:r>
      <w:r w:rsidR="004900D2">
        <w:rPr>
          <w:rFonts w:asciiTheme="majorBidi" w:hAnsiTheme="majorBidi" w:cstheme="majorBidi"/>
          <w:noProof/>
        </w:rPr>
        <w:drawing>
          <wp:anchor distT="0" distB="0" distL="114300" distR="114300" simplePos="0" relativeHeight="251678720" behindDoc="0" locked="0" layoutInCell="1" allowOverlap="1">
            <wp:simplePos x="0" y="0"/>
            <wp:positionH relativeFrom="column">
              <wp:posOffset>-318770</wp:posOffset>
            </wp:positionH>
            <wp:positionV relativeFrom="paragraph">
              <wp:posOffset>3674745</wp:posOffset>
            </wp:positionV>
            <wp:extent cx="5299710" cy="2702560"/>
            <wp:effectExtent l="0" t="0" r="0" b="2540"/>
            <wp:wrapSquare wrapText="bothSides"/>
            <wp:docPr id="25" name="Picture 25" descr="C:\Users\mahmoud.elmasry\Desktop\حريق-هائل-في-شارع-الرويعي-بالعتبة-647x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hmoud.elmasry\Desktop\حريق-هائل-في-شارع-الرويعي-بالعتبة-647x330.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9710" cy="2702560"/>
                    </a:xfrm>
                    <a:prstGeom prst="rect">
                      <a:avLst/>
                    </a:prstGeom>
                    <a:noFill/>
                    <a:ln>
                      <a:noFill/>
                    </a:ln>
                  </pic:spPr>
                </pic:pic>
              </a:graphicData>
            </a:graphic>
          </wp:anchor>
        </w:drawing>
      </w:r>
      <w:r w:rsidR="00211EBE" w:rsidRPr="00E240BC">
        <w:rPr>
          <w:rFonts w:asciiTheme="majorBidi" w:hAnsiTheme="majorBidi" w:cstheme="majorBidi"/>
          <w:rtl/>
        </w:rPr>
        <w:br w:type="page"/>
      </w:r>
    </w:p>
    <w:p w:rsidR="00237A40" w:rsidRDefault="00237A40" w:rsidP="00237A40">
      <w:pPr>
        <w:jc w:val="right"/>
        <w:rPr>
          <w:b/>
          <w:bCs/>
          <w:color w:val="002060"/>
          <w:sz w:val="36"/>
          <w:szCs w:val="36"/>
          <w:rtl/>
          <w:lang w:bidi="ar-KW"/>
        </w:rPr>
      </w:pPr>
    </w:p>
    <w:p w:rsidR="00237A40" w:rsidRDefault="00237A40" w:rsidP="00237A40">
      <w:pPr>
        <w:jc w:val="center"/>
        <w:rPr>
          <w:b/>
          <w:bCs/>
          <w:color w:val="002060"/>
          <w:sz w:val="36"/>
          <w:szCs w:val="36"/>
          <w:rtl/>
          <w:lang w:bidi="ar-KW"/>
        </w:rPr>
      </w:pPr>
    </w:p>
    <w:p w:rsidR="00237A40" w:rsidRDefault="00237A40" w:rsidP="00237A40">
      <w:pPr>
        <w:jc w:val="right"/>
        <w:rPr>
          <w:b/>
          <w:bCs/>
          <w:color w:val="002060"/>
          <w:sz w:val="36"/>
          <w:szCs w:val="36"/>
          <w:rtl/>
          <w:lang w:bidi="ar-KW"/>
        </w:rPr>
      </w:pPr>
    </w:p>
    <w:p w:rsidR="00237A40" w:rsidRDefault="00237A40" w:rsidP="00237A40">
      <w:pPr>
        <w:jc w:val="right"/>
        <w:rPr>
          <w:b/>
          <w:bCs/>
          <w:color w:val="002060"/>
          <w:sz w:val="36"/>
          <w:szCs w:val="36"/>
          <w:rtl/>
          <w:lang w:bidi="ar-KW"/>
        </w:rPr>
      </w:pPr>
      <w:r w:rsidRPr="008456A9">
        <w:rPr>
          <w:rFonts w:hint="cs"/>
          <w:b/>
          <w:bCs/>
          <w:color w:val="002060"/>
          <w:sz w:val="36"/>
          <w:szCs w:val="36"/>
          <w:rtl/>
          <w:lang w:bidi="ar-KW"/>
        </w:rPr>
        <w:t>المحتويات</w:t>
      </w:r>
    </w:p>
    <w:p w:rsidR="00237A40" w:rsidRPr="00237A40" w:rsidRDefault="00237A40" w:rsidP="00237A40">
      <w:pPr>
        <w:jc w:val="right"/>
        <w:rPr>
          <w:b/>
          <w:bCs/>
          <w:color w:val="002060"/>
          <w:sz w:val="40"/>
          <w:szCs w:val="40"/>
          <w:lang w:bidi="ar-KW"/>
        </w:rPr>
      </w:pPr>
      <w:r w:rsidRPr="00083AB7">
        <w:rPr>
          <w:rFonts w:hint="cs"/>
          <w:b/>
          <w:bCs/>
          <w:color w:val="002060"/>
          <w:sz w:val="40"/>
          <w:szCs w:val="40"/>
          <w:rtl/>
          <w:lang w:bidi="ar-KW"/>
        </w:rPr>
        <w:t xml:space="preserve"> </w:t>
      </w:r>
    </w:p>
    <w:p w:rsidR="00237A40" w:rsidRPr="00237A40" w:rsidRDefault="00237A40" w:rsidP="009416BB">
      <w:pPr>
        <w:pStyle w:val="a8"/>
        <w:numPr>
          <w:ilvl w:val="0"/>
          <w:numId w:val="30"/>
        </w:numPr>
        <w:bidi/>
        <w:jc w:val="both"/>
        <w:rPr>
          <w:b/>
          <w:bCs/>
          <w:color w:val="002060"/>
          <w:sz w:val="28"/>
          <w:szCs w:val="28"/>
          <w:lang w:bidi="ar-KW"/>
        </w:rPr>
      </w:pPr>
      <w:r w:rsidRPr="00237A40">
        <w:rPr>
          <w:rFonts w:hint="cs"/>
          <w:b/>
          <w:bCs/>
          <w:color w:val="002060"/>
          <w:sz w:val="28"/>
          <w:szCs w:val="28"/>
          <w:rtl/>
          <w:lang w:bidi="ar-KW"/>
        </w:rPr>
        <w:t>مقدمة  ............</w:t>
      </w:r>
      <w:r>
        <w:rPr>
          <w:rFonts w:hint="cs"/>
          <w:b/>
          <w:bCs/>
          <w:color w:val="002060"/>
          <w:sz w:val="28"/>
          <w:szCs w:val="28"/>
          <w:rtl/>
          <w:lang w:bidi="ar-KW"/>
        </w:rPr>
        <w:t>...................</w:t>
      </w:r>
      <w:r w:rsidRPr="00237A40">
        <w:rPr>
          <w:rFonts w:hint="cs"/>
          <w:b/>
          <w:bCs/>
          <w:color w:val="002060"/>
          <w:sz w:val="28"/>
          <w:szCs w:val="28"/>
          <w:rtl/>
          <w:lang w:bidi="ar-KW"/>
        </w:rPr>
        <w:t>.........................................</w:t>
      </w:r>
      <w:r>
        <w:rPr>
          <w:rFonts w:hint="cs"/>
          <w:b/>
          <w:bCs/>
          <w:color w:val="002060"/>
          <w:sz w:val="28"/>
          <w:szCs w:val="28"/>
          <w:rtl/>
          <w:lang w:bidi="ar-KW"/>
        </w:rPr>
        <w:t>..</w:t>
      </w:r>
      <w:r w:rsidRPr="00237A40">
        <w:rPr>
          <w:rFonts w:hint="cs"/>
          <w:b/>
          <w:bCs/>
          <w:color w:val="002060"/>
          <w:sz w:val="28"/>
          <w:szCs w:val="28"/>
          <w:rtl/>
          <w:lang w:bidi="ar-KW"/>
        </w:rPr>
        <w:t>.......</w:t>
      </w:r>
      <w:r w:rsidR="0073126B">
        <w:rPr>
          <w:rFonts w:hint="cs"/>
          <w:b/>
          <w:bCs/>
          <w:color w:val="002060"/>
          <w:sz w:val="28"/>
          <w:szCs w:val="28"/>
          <w:rtl/>
          <w:lang w:bidi="ar-KW"/>
        </w:rPr>
        <w:t>.</w:t>
      </w:r>
      <w:r w:rsidRPr="00237A40">
        <w:rPr>
          <w:rFonts w:hint="cs"/>
          <w:b/>
          <w:bCs/>
          <w:color w:val="002060"/>
          <w:sz w:val="28"/>
          <w:szCs w:val="28"/>
          <w:rtl/>
          <w:lang w:bidi="ar-KW"/>
        </w:rPr>
        <w:t>.</w:t>
      </w:r>
      <w:r w:rsidR="0073126B">
        <w:rPr>
          <w:rFonts w:hint="cs"/>
          <w:b/>
          <w:bCs/>
          <w:color w:val="002060"/>
          <w:sz w:val="28"/>
          <w:szCs w:val="28"/>
          <w:rtl/>
          <w:lang w:bidi="ar-KW"/>
        </w:rPr>
        <w:t>.....</w:t>
      </w:r>
      <w:r w:rsidRPr="00237A40">
        <w:rPr>
          <w:rFonts w:hint="cs"/>
          <w:b/>
          <w:bCs/>
          <w:color w:val="002060"/>
          <w:sz w:val="28"/>
          <w:szCs w:val="28"/>
          <w:rtl/>
          <w:lang w:bidi="ar-KW"/>
        </w:rPr>
        <w:t xml:space="preserve">......   </w:t>
      </w:r>
      <w:r w:rsidR="009416BB">
        <w:rPr>
          <w:rFonts w:hint="cs"/>
          <w:b/>
          <w:bCs/>
          <w:color w:val="002060"/>
          <w:sz w:val="28"/>
          <w:szCs w:val="28"/>
          <w:rtl/>
          <w:lang w:bidi="ar-KW"/>
        </w:rPr>
        <w:t>3</w:t>
      </w:r>
    </w:p>
    <w:p w:rsidR="00237A40" w:rsidRPr="00237A40" w:rsidRDefault="00237A40" w:rsidP="00237A40">
      <w:pPr>
        <w:pStyle w:val="a8"/>
        <w:bidi/>
        <w:jc w:val="both"/>
        <w:rPr>
          <w:b/>
          <w:bCs/>
          <w:color w:val="002060"/>
          <w:sz w:val="28"/>
          <w:szCs w:val="28"/>
          <w:lang w:bidi="ar-KW"/>
        </w:rPr>
      </w:pPr>
    </w:p>
    <w:p w:rsidR="00237A40" w:rsidRPr="00237A40" w:rsidRDefault="00237A40" w:rsidP="009416BB">
      <w:pPr>
        <w:pStyle w:val="a8"/>
        <w:numPr>
          <w:ilvl w:val="0"/>
          <w:numId w:val="30"/>
        </w:numPr>
        <w:bidi/>
        <w:rPr>
          <w:b/>
          <w:bCs/>
          <w:color w:val="002060"/>
          <w:sz w:val="28"/>
          <w:szCs w:val="28"/>
          <w:lang w:bidi="ar-KW"/>
        </w:rPr>
      </w:pPr>
      <w:r w:rsidRPr="00237A40">
        <w:rPr>
          <w:rFonts w:cs="Arial" w:hint="cs"/>
          <w:b/>
          <w:bCs/>
          <w:color w:val="002060"/>
          <w:sz w:val="28"/>
          <w:szCs w:val="28"/>
          <w:rtl/>
          <w:lang w:bidi="ar-KW"/>
        </w:rPr>
        <w:t>وصف</w:t>
      </w:r>
      <w:r w:rsidRPr="00237A40">
        <w:rPr>
          <w:rFonts w:cs="Arial"/>
          <w:b/>
          <w:bCs/>
          <w:color w:val="002060"/>
          <w:sz w:val="28"/>
          <w:szCs w:val="28"/>
          <w:rtl/>
          <w:lang w:bidi="ar-KW"/>
        </w:rPr>
        <w:t xml:space="preserve"> </w:t>
      </w:r>
      <w:r w:rsidRPr="00237A40">
        <w:rPr>
          <w:rFonts w:cs="Arial" w:hint="cs"/>
          <w:b/>
          <w:bCs/>
          <w:color w:val="002060"/>
          <w:sz w:val="28"/>
          <w:szCs w:val="28"/>
          <w:rtl/>
          <w:lang w:bidi="ar-KW"/>
        </w:rPr>
        <w:t>العقارات</w:t>
      </w:r>
      <w:r w:rsidRPr="00237A40">
        <w:rPr>
          <w:rFonts w:cs="Arial"/>
          <w:b/>
          <w:bCs/>
          <w:color w:val="002060"/>
          <w:sz w:val="28"/>
          <w:szCs w:val="28"/>
          <w:rtl/>
          <w:lang w:bidi="ar-KW"/>
        </w:rPr>
        <w:t xml:space="preserve"> </w:t>
      </w:r>
      <w:r w:rsidRPr="00237A40">
        <w:rPr>
          <w:rFonts w:cs="Arial" w:hint="cs"/>
          <w:b/>
          <w:bCs/>
          <w:color w:val="002060"/>
          <w:sz w:val="28"/>
          <w:szCs w:val="28"/>
          <w:rtl/>
          <w:lang w:bidi="ar-KW"/>
        </w:rPr>
        <w:t>التى</w:t>
      </w:r>
      <w:r w:rsidRPr="00237A40">
        <w:rPr>
          <w:rFonts w:cs="Arial"/>
          <w:b/>
          <w:bCs/>
          <w:color w:val="002060"/>
          <w:sz w:val="28"/>
          <w:szCs w:val="28"/>
          <w:rtl/>
          <w:lang w:bidi="ar-KW"/>
        </w:rPr>
        <w:t xml:space="preserve"> </w:t>
      </w:r>
      <w:r w:rsidRPr="00237A40">
        <w:rPr>
          <w:rFonts w:cs="Arial" w:hint="cs"/>
          <w:b/>
          <w:bCs/>
          <w:color w:val="002060"/>
          <w:sz w:val="28"/>
          <w:szCs w:val="28"/>
          <w:rtl/>
          <w:lang w:bidi="ar-KW"/>
        </w:rPr>
        <w:t>اضيرت</w:t>
      </w:r>
      <w:r w:rsidRPr="00237A40">
        <w:rPr>
          <w:rFonts w:cs="Arial"/>
          <w:b/>
          <w:bCs/>
          <w:color w:val="002060"/>
          <w:sz w:val="28"/>
          <w:szCs w:val="28"/>
          <w:rtl/>
          <w:lang w:bidi="ar-KW"/>
        </w:rPr>
        <w:t xml:space="preserve"> </w:t>
      </w:r>
      <w:r w:rsidRPr="00237A40">
        <w:rPr>
          <w:rFonts w:cs="Arial" w:hint="cs"/>
          <w:b/>
          <w:bCs/>
          <w:color w:val="002060"/>
          <w:sz w:val="28"/>
          <w:szCs w:val="28"/>
          <w:rtl/>
          <w:lang w:bidi="ar-KW"/>
        </w:rPr>
        <w:t>من</w:t>
      </w:r>
      <w:r w:rsidRPr="00237A40">
        <w:rPr>
          <w:rFonts w:cs="Arial"/>
          <w:b/>
          <w:bCs/>
          <w:color w:val="002060"/>
          <w:sz w:val="28"/>
          <w:szCs w:val="28"/>
          <w:rtl/>
          <w:lang w:bidi="ar-KW"/>
        </w:rPr>
        <w:t xml:space="preserve"> </w:t>
      </w:r>
      <w:r w:rsidRPr="00237A40">
        <w:rPr>
          <w:rFonts w:cs="Arial" w:hint="cs"/>
          <w:b/>
          <w:bCs/>
          <w:color w:val="002060"/>
          <w:sz w:val="28"/>
          <w:szCs w:val="28"/>
          <w:rtl/>
          <w:lang w:bidi="ar-KW"/>
        </w:rPr>
        <w:t>الحريق</w:t>
      </w:r>
      <w:r w:rsidRPr="00237A40">
        <w:rPr>
          <w:rFonts w:cs="Arial"/>
          <w:b/>
          <w:bCs/>
          <w:color w:val="002060"/>
          <w:sz w:val="28"/>
          <w:szCs w:val="28"/>
          <w:rtl/>
          <w:lang w:bidi="ar-KW"/>
        </w:rPr>
        <w:t xml:space="preserve"> </w:t>
      </w:r>
      <w:r w:rsidRPr="00237A40">
        <w:rPr>
          <w:rFonts w:cs="Arial" w:hint="cs"/>
          <w:b/>
          <w:bCs/>
          <w:color w:val="002060"/>
          <w:sz w:val="28"/>
          <w:szCs w:val="28"/>
          <w:rtl/>
          <w:lang w:bidi="ar-KW"/>
        </w:rPr>
        <w:t xml:space="preserve">بشكل بالغ  </w:t>
      </w:r>
      <w:r>
        <w:rPr>
          <w:rFonts w:hint="cs"/>
          <w:b/>
          <w:bCs/>
          <w:color w:val="002060"/>
          <w:sz w:val="28"/>
          <w:szCs w:val="28"/>
          <w:rtl/>
          <w:lang w:bidi="ar-KW"/>
        </w:rPr>
        <w:t>........................</w:t>
      </w:r>
      <w:r w:rsidRPr="00237A40">
        <w:rPr>
          <w:rFonts w:hint="cs"/>
          <w:b/>
          <w:bCs/>
          <w:color w:val="002060"/>
          <w:sz w:val="28"/>
          <w:szCs w:val="28"/>
          <w:rtl/>
          <w:lang w:bidi="ar-KW"/>
        </w:rPr>
        <w:t>......</w:t>
      </w:r>
      <w:r w:rsidR="0073126B">
        <w:rPr>
          <w:rFonts w:hint="cs"/>
          <w:b/>
          <w:bCs/>
          <w:color w:val="002060"/>
          <w:sz w:val="28"/>
          <w:szCs w:val="28"/>
          <w:rtl/>
          <w:lang w:bidi="ar-KW"/>
        </w:rPr>
        <w:t>..</w:t>
      </w:r>
      <w:r w:rsidRPr="00237A40">
        <w:rPr>
          <w:rFonts w:hint="cs"/>
          <w:b/>
          <w:bCs/>
          <w:color w:val="002060"/>
          <w:sz w:val="28"/>
          <w:szCs w:val="28"/>
          <w:rtl/>
          <w:lang w:bidi="ar-KW"/>
        </w:rPr>
        <w:t>...</w:t>
      </w:r>
      <w:r w:rsidR="0073126B">
        <w:rPr>
          <w:rFonts w:hint="cs"/>
          <w:b/>
          <w:bCs/>
          <w:color w:val="002060"/>
          <w:sz w:val="28"/>
          <w:szCs w:val="28"/>
          <w:rtl/>
          <w:lang w:bidi="ar-KW"/>
        </w:rPr>
        <w:t>.....</w:t>
      </w:r>
      <w:r w:rsidRPr="00237A40">
        <w:rPr>
          <w:rFonts w:hint="cs"/>
          <w:b/>
          <w:bCs/>
          <w:color w:val="002060"/>
          <w:sz w:val="28"/>
          <w:szCs w:val="28"/>
          <w:rtl/>
          <w:lang w:bidi="ar-KW"/>
        </w:rPr>
        <w:t xml:space="preserve">..   </w:t>
      </w:r>
      <w:r w:rsidR="009416BB">
        <w:rPr>
          <w:rFonts w:hint="cs"/>
          <w:b/>
          <w:bCs/>
          <w:color w:val="002060"/>
          <w:sz w:val="28"/>
          <w:szCs w:val="28"/>
          <w:rtl/>
          <w:lang w:bidi="ar-KW"/>
        </w:rPr>
        <w:t>4</w:t>
      </w:r>
      <w:r w:rsidRPr="00237A40">
        <w:rPr>
          <w:rFonts w:hint="cs"/>
          <w:b/>
          <w:bCs/>
          <w:color w:val="002060"/>
          <w:sz w:val="28"/>
          <w:szCs w:val="28"/>
          <w:rtl/>
          <w:lang w:bidi="ar-KW"/>
        </w:rPr>
        <w:t xml:space="preserve">  </w:t>
      </w:r>
    </w:p>
    <w:p w:rsidR="00237A40" w:rsidRPr="00237A40" w:rsidRDefault="00237A40" w:rsidP="00237A40">
      <w:pPr>
        <w:pStyle w:val="a8"/>
        <w:bidi/>
        <w:jc w:val="both"/>
        <w:rPr>
          <w:b/>
          <w:bCs/>
          <w:color w:val="002060"/>
          <w:sz w:val="28"/>
          <w:szCs w:val="28"/>
          <w:lang w:bidi="ar-KW"/>
        </w:rPr>
      </w:pPr>
    </w:p>
    <w:p w:rsidR="00237A40" w:rsidRPr="00237A40" w:rsidRDefault="00237A40" w:rsidP="009416BB">
      <w:pPr>
        <w:pStyle w:val="a8"/>
        <w:numPr>
          <w:ilvl w:val="0"/>
          <w:numId w:val="30"/>
        </w:numPr>
        <w:bidi/>
        <w:rPr>
          <w:b/>
          <w:bCs/>
          <w:color w:val="002060"/>
          <w:sz w:val="28"/>
          <w:szCs w:val="28"/>
          <w:lang w:bidi="ar-KW"/>
        </w:rPr>
      </w:pPr>
      <w:r w:rsidRPr="00237A40">
        <w:rPr>
          <w:rFonts w:cs="Arial" w:hint="cs"/>
          <w:b/>
          <w:bCs/>
          <w:color w:val="002060"/>
          <w:sz w:val="28"/>
          <w:szCs w:val="28"/>
          <w:rtl/>
          <w:lang w:bidi="ar-KW"/>
        </w:rPr>
        <w:t xml:space="preserve">وصف الحالة الإنشائية من المعاينة الظاهرية للمباني التي تعرضت للحريق </w:t>
      </w:r>
      <w:r>
        <w:rPr>
          <w:rFonts w:hint="cs"/>
          <w:b/>
          <w:bCs/>
          <w:color w:val="002060"/>
          <w:sz w:val="28"/>
          <w:szCs w:val="28"/>
          <w:rtl/>
          <w:lang w:bidi="ar-EG"/>
        </w:rPr>
        <w:t>...</w:t>
      </w:r>
      <w:r w:rsidRPr="00237A40">
        <w:rPr>
          <w:rFonts w:hint="cs"/>
          <w:b/>
          <w:bCs/>
          <w:color w:val="002060"/>
          <w:sz w:val="28"/>
          <w:szCs w:val="28"/>
          <w:rtl/>
          <w:lang w:bidi="ar-EG"/>
        </w:rPr>
        <w:t>.</w:t>
      </w:r>
      <w:r>
        <w:rPr>
          <w:rFonts w:hint="cs"/>
          <w:b/>
          <w:bCs/>
          <w:color w:val="002060"/>
          <w:sz w:val="28"/>
          <w:szCs w:val="28"/>
          <w:rtl/>
          <w:lang w:bidi="ar-EG"/>
        </w:rPr>
        <w:t>.</w:t>
      </w:r>
      <w:r w:rsidRPr="00237A40">
        <w:rPr>
          <w:rFonts w:hint="cs"/>
          <w:b/>
          <w:bCs/>
          <w:color w:val="002060"/>
          <w:sz w:val="28"/>
          <w:szCs w:val="28"/>
          <w:rtl/>
          <w:lang w:bidi="ar-EG"/>
        </w:rPr>
        <w:t>....</w:t>
      </w:r>
      <w:r w:rsidR="0073126B">
        <w:rPr>
          <w:rFonts w:hint="cs"/>
          <w:b/>
          <w:bCs/>
          <w:color w:val="002060"/>
          <w:sz w:val="28"/>
          <w:szCs w:val="28"/>
          <w:rtl/>
          <w:lang w:bidi="ar-EG"/>
        </w:rPr>
        <w:t>...</w:t>
      </w:r>
      <w:r w:rsidRPr="00237A40">
        <w:rPr>
          <w:rFonts w:hint="cs"/>
          <w:b/>
          <w:bCs/>
          <w:color w:val="002060"/>
          <w:sz w:val="28"/>
          <w:szCs w:val="28"/>
          <w:rtl/>
          <w:lang w:bidi="ar-EG"/>
        </w:rPr>
        <w:t xml:space="preserve">....   </w:t>
      </w:r>
      <w:r w:rsidR="009416BB">
        <w:rPr>
          <w:rFonts w:hint="cs"/>
          <w:b/>
          <w:bCs/>
          <w:color w:val="002060"/>
          <w:sz w:val="28"/>
          <w:szCs w:val="28"/>
          <w:rtl/>
          <w:lang w:bidi="ar-EG"/>
        </w:rPr>
        <w:t>5</w:t>
      </w:r>
    </w:p>
    <w:p w:rsidR="00237A40" w:rsidRPr="00237A40" w:rsidRDefault="00237A40" w:rsidP="00237A40">
      <w:pPr>
        <w:pStyle w:val="a8"/>
        <w:bidi/>
        <w:jc w:val="both"/>
        <w:rPr>
          <w:b/>
          <w:bCs/>
          <w:color w:val="002060"/>
          <w:sz w:val="28"/>
          <w:szCs w:val="28"/>
          <w:lang w:bidi="ar-KW"/>
        </w:rPr>
      </w:pPr>
    </w:p>
    <w:p w:rsidR="00237A40" w:rsidRPr="00237A40" w:rsidRDefault="00237A40" w:rsidP="009416BB">
      <w:pPr>
        <w:pStyle w:val="a8"/>
        <w:numPr>
          <w:ilvl w:val="0"/>
          <w:numId w:val="30"/>
        </w:numPr>
        <w:bidi/>
        <w:rPr>
          <w:b/>
          <w:bCs/>
          <w:color w:val="002060"/>
          <w:sz w:val="28"/>
          <w:szCs w:val="28"/>
          <w:lang w:bidi="ar-KW"/>
        </w:rPr>
      </w:pPr>
      <w:r w:rsidRPr="00237A40">
        <w:rPr>
          <w:rFonts w:cs="Arial" w:hint="cs"/>
          <w:b/>
          <w:bCs/>
          <w:color w:val="002060"/>
          <w:sz w:val="28"/>
          <w:szCs w:val="28"/>
          <w:rtl/>
          <w:lang w:bidi="ar-KW"/>
        </w:rPr>
        <w:t>رفع</w:t>
      </w:r>
      <w:r w:rsidRPr="00237A40">
        <w:rPr>
          <w:rFonts w:cs="Arial"/>
          <w:b/>
          <w:bCs/>
          <w:color w:val="002060"/>
          <w:sz w:val="28"/>
          <w:szCs w:val="28"/>
          <w:rtl/>
          <w:lang w:bidi="ar-KW"/>
        </w:rPr>
        <w:t xml:space="preserve"> </w:t>
      </w:r>
      <w:r w:rsidRPr="00237A40">
        <w:rPr>
          <w:rFonts w:cs="Arial" w:hint="cs"/>
          <w:b/>
          <w:bCs/>
          <w:color w:val="002060"/>
          <w:sz w:val="28"/>
          <w:szCs w:val="28"/>
          <w:rtl/>
          <w:lang w:bidi="ar-KW"/>
        </w:rPr>
        <w:t>حالة</w:t>
      </w:r>
      <w:r w:rsidRPr="00237A40">
        <w:rPr>
          <w:rFonts w:cs="Arial"/>
          <w:b/>
          <w:bCs/>
          <w:color w:val="002060"/>
          <w:sz w:val="28"/>
          <w:szCs w:val="28"/>
          <w:rtl/>
          <w:lang w:bidi="ar-KW"/>
        </w:rPr>
        <w:t xml:space="preserve"> </w:t>
      </w:r>
      <w:r w:rsidRPr="00237A40">
        <w:rPr>
          <w:rFonts w:cs="Arial" w:hint="cs"/>
          <w:b/>
          <w:bCs/>
          <w:color w:val="002060"/>
          <w:sz w:val="28"/>
          <w:szCs w:val="28"/>
          <w:rtl/>
          <w:lang w:bidi="ar-KW"/>
        </w:rPr>
        <w:t>منظومة</w:t>
      </w:r>
      <w:r w:rsidRPr="00237A40">
        <w:rPr>
          <w:rFonts w:cs="Arial"/>
          <w:b/>
          <w:bCs/>
          <w:color w:val="002060"/>
          <w:sz w:val="28"/>
          <w:szCs w:val="28"/>
          <w:rtl/>
          <w:lang w:bidi="ar-KW"/>
        </w:rPr>
        <w:t xml:space="preserve"> </w:t>
      </w:r>
      <w:r w:rsidRPr="00237A40">
        <w:rPr>
          <w:rFonts w:cs="Arial" w:hint="cs"/>
          <w:b/>
          <w:bCs/>
          <w:color w:val="002060"/>
          <w:sz w:val="28"/>
          <w:szCs w:val="28"/>
          <w:rtl/>
          <w:lang w:bidi="ar-KW"/>
        </w:rPr>
        <w:t>مكافحة</w:t>
      </w:r>
      <w:r w:rsidRPr="00237A40">
        <w:rPr>
          <w:rFonts w:cs="Arial"/>
          <w:b/>
          <w:bCs/>
          <w:color w:val="002060"/>
          <w:sz w:val="28"/>
          <w:szCs w:val="28"/>
          <w:rtl/>
          <w:lang w:bidi="ar-KW"/>
        </w:rPr>
        <w:t xml:space="preserve"> </w:t>
      </w:r>
      <w:r w:rsidRPr="00237A40">
        <w:rPr>
          <w:rFonts w:cs="Arial" w:hint="cs"/>
          <w:b/>
          <w:bCs/>
          <w:color w:val="002060"/>
          <w:sz w:val="28"/>
          <w:szCs w:val="28"/>
          <w:rtl/>
          <w:lang w:bidi="ar-KW"/>
        </w:rPr>
        <w:t>الحريق</w:t>
      </w:r>
      <w:r w:rsidRPr="00237A40">
        <w:rPr>
          <w:rFonts w:cs="Arial"/>
          <w:b/>
          <w:bCs/>
          <w:color w:val="002060"/>
          <w:sz w:val="28"/>
          <w:szCs w:val="28"/>
          <w:rtl/>
          <w:lang w:bidi="ar-KW"/>
        </w:rPr>
        <w:t xml:space="preserve"> </w:t>
      </w:r>
      <w:r w:rsidRPr="00237A40">
        <w:rPr>
          <w:rFonts w:cs="Arial" w:hint="cs"/>
          <w:b/>
          <w:bCs/>
          <w:color w:val="002060"/>
          <w:sz w:val="28"/>
          <w:szCs w:val="28"/>
          <w:rtl/>
          <w:lang w:bidi="ar-KW"/>
        </w:rPr>
        <w:t>والأنذار</w:t>
      </w:r>
      <w:r w:rsidRPr="00237A40">
        <w:rPr>
          <w:rFonts w:cs="Arial"/>
          <w:b/>
          <w:bCs/>
          <w:color w:val="002060"/>
          <w:sz w:val="28"/>
          <w:szCs w:val="28"/>
          <w:rtl/>
          <w:lang w:bidi="ar-KW"/>
        </w:rPr>
        <w:t xml:space="preserve"> </w:t>
      </w:r>
      <w:r w:rsidRPr="00237A40">
        <w:rPr>
          <w:rFonts w:cs="Arial" w:hint="cs"/>
          <w:b/>
          <w:bCs/>
          <w:color w:val="002060"/>
          <w:sz w:val="28"/>
          <w:szCs w:val="28"/>
          <w:rtl/>
          <w:lang w:bidi="ar-KW"/>
        </w:rPr>
        <w:t>الألي</w:t>
      </w:r>
      <w:r w:rsidRPr="00237A40">
        <w:rPr>
          <w:rFonts w:cs="Arial"/>
          <w:b/>
          <w:bCs/>
          <w:color w:val="002060"/>
          <w:sz w:val="28"/>
          <w:szCs w:val="28"/>
          <w:rtl/>
          <w:lang w:bidi="ar-KW"/>
        </w:rPr>
        <w:t xml:space="preserve"> </w:t>
      </w:r>
      <w:r w:rsidRPr="00237A40">
        <w:rPr>
          <w:rFonts w:cs="Arial" w:hint="cs"/>
          <w:b/>
          <w:bCs/>
          <w:color w:val="002060"/>
          <w:sz w:val="28"/>
          <w:szCs w:val="28"/>
          <w:rtl/>
          <w:lang w:bidi="ar-KW"/>
        </w:rPr>
        <w:t>والكهرباء</w:t>
      </w:r>
      <w:r w:rsidRPr="00237A40">
        <w:rPr>
          <w:rFonts w:cs="Arial"/>
          <w:b/>
          <w:bCs/>
          <w:color w:val="002060"/>
          <w:sz w:val="28"/>
          <w:szCs w:val="28"/>
          <w:rtl/>
          <w:lang w:bidi="ar-KW"/>
        </w:rPr>
        <w:t xml:space="preserve"> </w:t>
      </w:r>
      <w:r w:rsidRPr="00237A40">
        <w:rPr>
          <w:rFonts w:cs="Arial" w:hint="cs"/>
          <w:b/>
          <w:bCs/>
          <w:color w:val="002060"/>
          <w:sz w:val="28"/>
          <w:szCs w:val="28"/>
          <w:rtl/>
          <w:lang w:bidi="ar-KW"/>
        </w:rPr>
        <w:t>في</w:t>
      </w:r>
      <w:r w:rsidRPr="00237A40">
        <w:rPr>
          <w:rFonts w:cs="Arial"/>
          <w:b/>
          <w:bCs/>
          <w:color w:val="002060"/>
          <w:sz w:val="28"/>
          <w:szCs w:val="28"/>
          <w:rtl/>
          <w:lang w:bidi="ar-KW"/>
        </w:rPr>
        <w:t xml:space="preserve"> </w:t>
      </w:r>
      <w:r w:rsidRPr="00237A40">
        <w:rPr>
          <w:rFonts w:cs="Arial" w:hint="cs"/>
          <w:b/>
          <w:bCs/>
          <w:color w:val="002060"/>
          <w:sz w:val="28"/>
          <w:szCs w:val="28"/>
          <w:rtl/>
          <w:lang w:bidi="ar-KW"/>
        </w:rPr>
        <w:t xml:space="preserve">المباني  </w:t>
      </w:r>
      <w:r w:rsidRPr="00237A40">
        <w:rPr>
          <w:rFonts w:cs="Arial"/>
          <w:b/>
          <w:bCs/>
          <w:color w:val="002060"/>
          <w:sz w:val="28"/>
          <w:szCs w:val="28"/>
          <w:rtl/>
          <w:lang w:bidi="ar-KW"/>
        </w:rPr>
        <w:t>.</w:t>
      </w:r>
      <w:r>
        <w:rPr>
          <w:rFonts w:hint="cs"/>
          <w:b/>
          <w:bCs/>
          <w:color w:val="002060"/>
          <w:sz w:val="28"/>
          <w:szCs w:val="28"/>
          <w:rtl/>
          <w:lang w:bidi="ar-KW"/>
        </w:rPr>
        <w:t>.......</w:t>
      </w:r>
      <w:r w:rsidRPr="00237A40">
        <w:rPr>
          <w:rFonts w:hint="cs"/>
          <w:b/>
          <w:bCs/>
          <w:color w:val="002060"/>
          <w:sz w:val="28"/>
          <w:szCs w:val="28"/>
          <w:rtl/>
          <w:lang w:bidi="ar-KW"/>
        </w:rPr>
        <w:t>..</w:t>
      </w:r>
      <w:r w:rsidR="009416BB">
        <w:rPr>
          <w:rFonts w:hint="cs"/>
          <w:b/>
          <w:bCs/>
          <w:color w:val="002060"/>
          <w:sz w:val="28"/>
          <w:szCs w:val="28"/>
          <w:rtl/>
          <w:lang w:bidi="ar-KW"/>
        </w:rPr>
        <w:t>...</w:t>
      </w:r>
      <w:r w:rsidR="0073126B">
        <w:rPr>
          <w:rFonts w:hint="cs"/>
          <w:b/>
          <w:bCs/>
          <w:color w:val="002060"/>
          <w:sz w:val="28"/>
          <w:szCs w:val="28"/>
          <w:rtl/>
          <w:lang w:bidi="ar-KW"/>
        </w:rPr>
        <w:t>....</w:t>
      </w:r>
      <w:r w:rsidRPr="00237A40">
        <w:rPr>
          <w:rFonts w:hint="cs"/>
          <w:b/>
          <w:bCs/>
          <w:color w:val="002060"/>
          <w:sz w:val="28"/>
          <w:szCs w:val="28"/>
          <w:rtl/>
          <w:lang w:bidi="ar-KW"/>
        </w:rPr>
        <w:t xml:space="preserve">....  </w:t>
      </w:r>
      <w:r w:rsidR="009416BB">
        <w:rPr>
          <w:rFonts w:hint="cs"/>
          <w:b/>
          <w:bCs/>
          <w:color w:val="002060"/>
          <w:sz w:val="28"/>
          <w:szCs w:val="28"/>
          <w:rtl/>
          <w:lang w:bidi="ar-KW"/>
        </w:rPr>
        <w:t>6</w:t>
      </w:r>
    </w:p>
    <w:p w:rsidR="00237A40" w:rsidRPr="00237A40" w:rsidRDefault="00237A40" w:rsidP="00237A40">
      <w:pPr>
        <w:pStyle w:val="a8"/>
        <w:bidi/>
        <w:rPr>
          <w:b/>
          <w:bCs/>
          <w:color w:val="002060"/>
          <w:sz w:val="28"/>
          <w:szCs w:val="28"/>
          <w:lang w:bidi="ar-KW"/>
        </w:rPr>
      </w:pPr>
    </w:p>
    <w:p w:rsidR="00237A40" w:rsidRPr="00237A40" w:rsidRDefault="00237A40" w:rsidP="00237A40">
      <w:pPr>
        <w:pStyle w:val="a8"/>
        <w:numPr>
          <w:ilvl w:val="0"/>
          <w:numId w:val="30"/>
        </w:numPr>
        <w:bidi/>
        <w:rPr>
          <w:b/>
          <w:bCs/>
          <w:color w:val="002060"/>
          <w:sz w:val="28"/>
          <w:szCs w:val="28"/>
          <w:lang w:bidi="ar-KW"/>
        </w:rPr>
      </w:pPr>
      <w:r w:rsidRPr="00237A40">
        <w:rPr>
          <w:rFonts w:cs="Arial" w:hint="cs"/>
          <w:b/>
          <w:bCs/>
          <w:color w:val="002060"/>
          <w:sz w:val="28"/>
          <w:szCs w:val="28"/>
          <w:rtl/>
          <w:lang w:bidi="ar-KW"/>
        </w:rPr>
        <w:t>وصف</w:t>
      </w:r>
      <w:r w:rsidRPr="00237A40">
        <w:rPr>
          <w:rFonts w:cs="Arial"/>
          <w:b/>
          <w:bCs/>
          <w:color w:val="002060"/>
          <w:sz w:val="28"/>
          <w:szCs w:val="28"/>
          <w:rtl/>
          <w:lang w:bidi="ar-KW"/>
        </w:rPr>
        <w:t xml:space="preserve"> </w:t>
      </w:r>
      <w:r w:rsidRPr="00237A40">
        <w:rPr>
          <w:rFonts w:cs="Arial" w:hint="cs"/>
          <w:b/>
          <w:bCs/>
          <w:color w:val="002060"/>
          <w:sz w:val="28"/>
          <w:szCs w:val="28"/>
          <w:rtl/>
          <w:lang w:bidi="ar-KW"/>
        </w:rPr>
        <w:t>احتياطات</w:t>
      </w:r>
      <w:r w:rsidRPr="00237A40">
        <w:rPr>
          <w:rFonts w:cs="Arial"/>
          <w:b/>
          <w:bCs/>
          <w:color w:val="002060"/>
          <w:sz w:val="28"/>
          <w:szCs w:val="28"/>
          <w:rtl/>
          <w:lang w:bidi="ar-KW"/>
        </w:rPr>
        <w:t xml:space="preserve"> </w:t>
      </w:r>
      <w:r w:rsidRPr="00237A40">
        <w:rPr>
          <w:rFonts w:cs="Arial" w:hint="cs"/>
          <w:b/>
          <w:bCs/>
          <w:color w:val="002060"/>
          <w:sz w:val="28"/>
          <w:szCs w:val="28"/>
          <w:rtl/>
          <w:lang w:bidi="ar-KW"/>
        </w:rPr>
        <w:t>السلامة</w:t>
      </w:r>
      <w:r w:rsidRPr="00237A40">
        <w:rPr>
          <w:rFonts w:cs="Arial"/>
          <w:b/>
          <w:bCs/>
          <w:color w:val="002060"/>
          <w:sz w:val="28"/>
          <w:szCs w:val="28"/>
          <w:rtl/>
          <w:lang w:bidi="ar-KW"/>
        </w:rPr>
        <w:t xml:space="preserve"> </w:t>
      </w:r>
      <w:r w:rsidRPr="00237A40">
        <w:rPr>
          <w:rFonts w:cs="Arial" w:hint="cs"/>
          <w:b/>
          <w:bCs/>
          <w:color w:val="002060"/>
          <w:sz w:val="28"/>
          <w:szCs w:val="28"/>
          <w:rtl/>
          <w:lang w:bidi="ar-KW"/>
        </w:rPr>
        <w:t>والصحة</w:t>
      </w:r>
      <w:r w:rsidRPr="00237A40">
        <w:rPr>
          <w:rFonts w:cs="Arial"/>
          <w:b/>
          <w:bCs/>
          <w:color w:val="002060"/>
          <w:sz w:val="28"/>
          <w:szCs w:val="28"/>
          <w:rtl/>
          <w:lang w:bidi="ar-KW"/>
        </w:rPr>
        <w:t xml:space="preserve"> </w:t>
      </w:r>
      <w:r w:rsidRPr="00237A40">
        <w:rPr>
          <w:rFonts w:cs="Arial" w:hint="cs"/>
          <w:b/>
          <w:bCs/>
          <w:color w:val="002060"/>
          <w:sz w:val="28"/>
          <w:szCs w:val="28"/>
          <w:rtl/>
          <w:lang w:bidi="ar-KW"/>
        </w:rPr>
        <w:t>المهنية</w:t>
      </w:r>
      <w:r w:rsidRPr="00237A40">
        <w:rPr>
          <w:rFonts w:cs="Arial"/>
          <w:b/>
          <w:bCs/>
          <w:color w:val="002060"/>
          <w:sz w:val="28"/>
          <w:szCs w:val="28"/>
          <w:rtl/>
          <w:lang w:bidi="ar-KW"/>
        </w:rPr>
        <w:t xml:space="preserve"> </w:t>
      </w:r>
      <w:r w:rsidRPr="00237A40">
        <w:rPr>
          <w:rFonts w:cs="Arial" w:hint="cs"/>
          <w:b/>
          <w:bCs/>
          <w:color w:val="002060"/>
          <w:sz w:val="28"/>
          <w:szCs w:val="28"/>
          <w:rtl/>
          <w:lang w:bidi="ar-KW"/>
        </w:rPr>
        <w:t>الموجودة</w:t>
      </w:r>
      <w:r w:rsidRPr="00237A40">
        <w:rPr>
          <w:rFonts w:cs="Arial"/>
          <w:b/>
          <w:bCs/>
          <w:color w:val="002060"/>
          <w:sz w:val="28"/>
          <w:szCs w:val="28"/>
          <w:rtl/>
          <w:lang w:bidi="ar-KW"/>
        </w:rPr>
        <w:t xml:space="preserve"> </w:t>
      </w:r>
      <w:r w:rsidRPr="00237A40">
        <w:rPr>
          <w:rFonts w:cs="Arial" w:hint="cs"/>
          <w:b/>
          <w:bCs/>
          <w:color w:val="002060"/>
          <w:sz w:val="28"/>
          <w:szCs w:val="28"/>
          <w:rtl/>
          <w:lang w:bidi="ar-KW"/>
        </w:rPr>
        <w:t xml:space="preserve">بالموقع  </w:t>
      </w:r>
      <w:r w:rsidRPr="00237A40">
        <w:rPr>
          <w:rFonts w:cs="Arial"/>
          <w:b/>
          <w:bCs/>
          <w:color w:val="002060"/>
          <w:sz w:val="28"/>
          <w:szCs w:val="28"/>
          <w:rtl/>
          <w:lang w:bidi="ar-KW"/>
        </w:rPr>
        <w:t>.</w:t>
      </w:r>
      <w:r w:rsidRPr="00237A40">
        <w:rPr>
          <w:rFonts w:hint="cs"/>
          <w:b/>
          <w:bCs/>
          <w:color w:val="002060"/>
          <w:sz w:val="28"/>
          <w:szCs w:val="28"/>
          <w:rtl/>
          <w:lang w:bidi="ar-KW"/>
        </w:rPr>
        <w:t>...................</w:t>
      </w:r>
      <w:r w:rsidR="009416BB">
        <w:rPr>
          <w:rFonts w:hint="cs"/>
          <w:b/>
          <w:bCs/>
          <w:color w:val="002060"/>
          <w:sz w:val="28"/>
          <w:szCs w:val="28"/>
          <w:rtl/>
          <w:lang w:bidi="ar-KW"/>
        </w:rPr>
        <w:t>.</w:t>
      </w:r>
      <w:r w:rsidRPr="00237A40">
        <w:rPr>
          <w:rFonts w:hint="cs"/>
          <w:b/>
          <w:bCs/>
          <w:color w:val="002060"/>
          <w:sz w:val="28"/>
          <w:szCs w:val="28"/>
          <w:rtl/>
          <w:lang w:bidi="ar-KW"/>
        </w:rPr>
        <w:t>.</w:t>
      </w:r>
      <w:r w:rsidR="0073126B">
        <w:rPr>
          <w:rFonts w:hint="cs"/>
          <w:b/>
          <w:bCs/>
          <w:color w:val="002060"/>
          <w:sz w:val="28"/>
          <w:szCs w:val="28"/>
          <w:rtl/>
          <w:lang w:bidi="ar-KW"/>
        </w:rPr>
        <w:t>......</w:t>
      </w:r>
      <w:r w:rsidRPr="00237A40">
        <w:rPr>
          <w:rFonts w:hint="cs"/>
          <w:b/>
          <w:bCs/>
          <w:color w:val="002060"/>
          <w:sz w:val="28"/>
          <w:szCs w:val="28"/>
          <w:rtl/>
          <w:lang w:bidi="ar-KW"/>
        </w:rPr>
        <w:t xml:space="preserve">..... </w:t>
      </w:r>
      <w:r w:rsidR="009416BB">
        <w:rPr>
          <w:rFonts w:hint="cs"/>
          <w:b/>
          <w:bCs/>
          <w:color w:val="002060"/>
          <w:sz w:val="28"/>
          <w:szCs w:val="28"/>
          <w:rtl/>
          <w:lang w:bidi="ar-KW"/>
        </w:rPr>
        <w:t>6</w:t>
      </w:r>
    </w:p>
    <w:p w:rsidR="00237A40" w:rsidRPr="00237A40" w:rsidRDefault="00237A40" w:rsidP="00237A40">
      <w:pPr>
        <w:pStyle w:val="a8"/>
        <w:bidi/>
        <w:rPr>
          <w:b/>
          <w:bCs/>
          <w:color w:val="002060"/>
          <w:sz w:val="28"/>
          <w:szCs w:val="28"/>
          <w:lang w:bidi="ar-KW"/>
        </w:rPr>
      </w:pPr>
      <w:r w:rsidRPr="00237A40">
        <w:rPr>
          <w:rFonts w:hint="cs"/>
          <w:b/>
          <w:bCs/>
          <w:color w:val="002060"/>
          <w:sz w:val="28"/>
          <w:szCs w:val="28"/>
          <w:rtl/>
          <w:lang w:bidi="ar-KW"/>
        </w:rPr>
        <w:t xml:space="preserve"> </w:t>
      </w:r>
    </w:p>
    <w:p w:rsidR="00237A40" w:rsidRPr="00237A40" w:rsidRDefault="00237A40" w:rsidP="0073126B">
      <w:pPr>
        <w:pStyle w:val="a8"/>
        <w:numPr>
          <w:ilvl w:val="0"/>
          <w:numId w:val="30"/>
        </w:numPr>
        <w:bidi/>
        <w:jc w:val="both"/>
        <w:rPr>
          <w:b/>
          <w:bCs/>
          <w:color w:val="002060"/>
          <w:sz w:val="28"/>
          <w:szCs w:val="28"/>
          <w:lang w:bidi="ar-KW"/>
        </w:rPr>
      </w:pPr>
      <w:r w:rsidRPr="00237A40">
        <w:rPr>
          <w:rFonts w:cs="Arial" w:hint="cs"/>
          <w:b/>
          <w:bCs/>
          <w:color w:val="002060"/>
          <w:sz w:val="28"/>
          <w:szCs w:val="28"/>
          <w:rtl/>
          <w:lang w:bidi="ar-KW"/>
        </w:rPr>
        <w:t xml:space="preserve">وصف سيناريو بداية الحريق في الموقع  بالموقع  </w:t>
      </w:r>
      <w:r w:rsidRPr="00237A40">
        <w:rPr>
          <w:rFonts w:cs="Arial"/>
          <w:b/>
          <w:bCs/>
          <w:color w:val="002060"/>
          <w:sz w:val="28"/>
          <w:szCs w:val="28"/>
          <w:rtl/>
          <w:lang w:bidi="ar-KW"/>
        </w:rPr>
        <w:t>.</w:t>
      </w:r>
      <w:r w:rsidRPr="00237A40">
        <w:rPr>
          <w:rFonts w:hint="cs"/>
          <w:b/>
          <w:bCs/>
          <w:color w:val="002060"/>
          <w:sz w:val="28"/>
          <w:szCs w:val="28"/>
          <w:rtl/>
          <w:lang w:bidi="ar-KW"/>
        </w:rPr>
        <w:t>..............</w:t>
      </w:r>
      <w:r w:rsidR="002A07BE">
        <w:rPr>
          <w:rFonts w:hint="cs"/>
          <w:b/>
          <w:bCs/>
          <w:color w:val="002060"/>
          <w:sz w:val="28"/>
          <w:szCs w:val="28"/>
          <w:rtl/>
          <w:lang w:bidi="ar-KW"/>
        </w:rPr>
        <w:t>.........</w:t>
      </w:r>
      <w:r w:rsidRPr="00237A40">
        <w:rPr>
          <w:rFonts w:hint="cs"/>
          <w:b/>
          <w:bCs/>
          <w:color w:val="002060"/>
          <w:sz w:val="28"/>
          <w:szCs w:val="28"/>
          <w:rtl/>
          <w:lang w:bidi="ar-KW"/>
        </w:rPr>
        <w:t>......</w:t>
      </w:r>
      <w:r w:rsidR="009416BB">
        <w:rPr>
          <w:rFonts w:hint="cs"/>
          <w:b/>
          <w:bCs/>
          <w:color w:val="002060"/>
          <w:sz w:val="28"/>
          <w:szCs w:val="28"/>
          <w:rtl/>
          <w:lang w:bidi="ar-KW"/>
        </w:rPr>
        <w:t>..</w:t>
      </w:r>
      <w:r w:rsidRPr="00237A40">
        <w:rPr>
          <w:rFonts w:hint="cs"/>
          <w:b/>
          <w:bCs/>
          <w:color w:val="002060"/>
          <w:sz w:val="28"/>
          <w:szCs w:val="28"/>
          <w:rtl/>
          <w:lang w:bidi="ar-KW"/>
        </w:rPr>
        <w:t>.</w:t>
      </w:r>
      <w:r w:rsidR="0073126B">
        <w:rPr>
          <w:rFonts w:hint="cs"/>
          <w:b/>
          <w:bCs/>
          <w:color w:val="002060"/>
          <w:sz w:val="28"/>
          <w:szCs w:val="28"/>
          <w:rtl/>
          <w:lang w:bidi="ar-KW"/>
        </w:rPr>
        <w:t>......</w:t>
      </w:r>
      <w:r w:rsidRPr="00237A40">
        <w:rPr>
          <w:rFonts w:hint="cs"/>
          <w:b/>
          <w:bCs/>
          <w:color w:val="002060"/>
          <w:sz w:val="28"/>
          <w:szCs w:val="28"/>
          <w:rtl/>
          <w:lang w:bidi="ar-KW"/>
        </w:rPr>
        <w:t xml:space="preserve">......  </w:t>
      </w:r>
      <w:r w:rsidR="009416BB">
        <w:rPr>
          <w:rFonts w:hint="cs"/>
          <w:b/>
          <w:bCs/>
          <w:color w:val="002060"/>
          <w:sz w:val="28"/>
          <w:szCs w:val="28"/>
          <w:rtl/>
          <w:lang w:bidi="ar-KW"/>
        </w:rPr>
        <w:t>7</w:t>
      </w:r>
    </w:p>
    <w:p w:rsidR="00237A40" w:rsidRPr="00237A40" w:rsidRDefault="00237A40" w:rsidP="00237A40">
      <w:pPr>
        <w:pStyle w:val="a8"/>
        <w:bidi/>
        <w:jc w:val="both"/>
        <w:rPr>
          <w:b/>
          <w:bCs/>
          <w:color w:val="002060"/>
          <w:sz w:val="28"/>
          <w:szCs w:val="28"/>
          <w:lang w:bidi="ar-KW"/>
        </w:rPr>
      </w:pPr>
    </w:p>
    <w:p w:rsidR="00237A40" w:rsidRPr="00237A40" w:rsidRDefault="00237A40" w:rsidP="002A07BE">
      <w:pPr>
        <w:pStyle w:val="a8"/>
        <w:numPr>
          <w:ilvl w:val="0"/>
          <w:numId w:val="30"/>
        </w:numPr>
        <w:bidi/>
        <w:jc w:val="both"/>
        <w:rPr>
          <w:rFonts w:cs="Arial"/>
          <w:b/>
          <w:bCs/>
          <w:color w:val="002060"/>
          <w:sz w:val="28"/>
          <w:szCs w:val="28"/>
          <w:rtl/>
          <w:lang w:bidi="ar-KW"/>
        </w:rPr>
      </w:pPr>
      <w:r w:rsidRPr="00237A40">
        <w:rPr>
          <w:rFonts w:cs="Arial" w:hint="cs"/>
          <w:b/>
          <w:bCs/>
          <w:color w:val="002060"/>
          <w:sz w:val="28"/>
          <w:szCs w:val="28"/>
          <w:rtl/>
          <w:lang w:bidi="ar-KW"/>
        </w:rPr>
        <w:t xml:space="preserve">التوصيات  </w:t>
      </w:r>
      <w:r w:rsidRPr="00237A40">
        <w:rPr>
          <w:rFonts w:hint="cs"/>
          <w:b/>
          <w:bCs/>
          <w:color w:val="002060"/>
          <w:sz w:val="28"/>
          <w:szCs w:val="28"/>
          <w:rtl/>
          <w:lang w:bidi="ar-KW"/>
        </w:rPr>
        <w:t>........................</w:t>
      </w:r>
      <w:r w:rsidR="002A07BE">
        <w:rPr>
          <w:rFonts w:hint="cs"/>
          <w:b/>
          <w:bCs/>
          <w:color w:val="002060"/>
          <w:sz w:val="28"/>
          <w:szCs w:val="28"/>
          <w:rtl/>
          <w:lang w:bidi="ar-KW"/>
        </w:rPr>
        <w:t>.............</w:t>
      </w:r>
      <w:r w:rsidRPr="00237A40">
        <w:rPr>
          <w:rFonts w:hint="cs"/>
          <w:b/>
          <w:bCs/>
          <w:color w:val="002060"/>
          <w:sz w:val="28"/>
          <w:szCs w:val="28"/>
          <w:rtl/>
          <w:lang w:bidi="ar-KW"/>
        </w:rPr>
        <w:t>.....................................</w:t>
      </w:r>
      <w:r w:rsidR="0073126B">
        <w:rPr>
          <w:rFonts w:hint="cs"/>
          <w:b/>
          <w:bCs/>
          <w:color w:val="002060"/>
          <w:sz w:val="28"/>
          <w:szCs w:val="28"/>
          <w:rtl/>
          <w:lang w:bidi="ar-KW"/>
        </w:rPr>
        <w:t>......</w:t>
      </w:r>
      <w:r w:rsidRPr="00237A40">
        <w:rPr>
          <w:rFonts w:hint="cs"/>
          <w:b/>
          <w:bCs/>
          <w:color w:val="002060"/>
          <w:sz w:val="28"/>
          <w:szCs w:val="28"/>
          <w:rtl/>
          <w:lang w:bidi="ar-KW"/>
        </w:rPr>
        <w:t>...........</w:t>
      </w:r>
      <w:r w:rsidR="009416BB">
        <w:rPr>
          <w:rFonts w:hint="cs"/>
          <w:b/>
          <w:bCs/>
          <w:color w:val="002060"/>
          <w:sz w:val="28"/>
          <w:szCs w:val="28"/>
          <w:rtl/>
          <w:lang w:bidi="ar-KW"/>
        </w:rPr>
        <w:t xml:space="preserve"> 8</w:t>
      </w:r>
    </w:p>
    <w:p w:rsidR="00237A40" w:rsidRPr="00237A40" w:rsidRDefault="00237A40" w:rsidP="00237A40">
      <w:pPr>
        <w:pStyle w:val="a8"/>
        <w:bidi/>
        <w:jc w:val="both"/>
        <w:rPr>
          <w:b/>
          <w:bCs/>
          <w:color w:val="002060"/>
          <w:sz w:val="28"/>
          <w:szCs w:val="28"/>
          <w:rtl/>
          <w:lang w:bidi="ar-KW"/>
        </w:rPr>
      </w:pPr>
    </w:p>
    <w:p w:rsidR="009416BB" w:rsidRPr="00237A40" w:rsidRDefault="00237A40" w:rsidP="0073126B">
      <w:pPr>
        <w:pStyle w:val="a8"/>
        <w:numPr>
          <w:ilvl w:val="0"/>
          <w:numId w:val="30"/>
        </w:numPr>
        <w:bidi/>
        <w:rPr>
          <w:rFonts w:cs="Arial"/>
          <w:b/>
          <w:bCs/>
          <w:color w:val="002060"/>
          <w:sz w:val="28"/>
          <w:szCs w:val="28"/>
          <w:rtl/>
          <w:lang w:bidi="ar-KW"/>
        </w:rPr>
      </w:pPr>
      <w:r w:rsidRPr="00237A40">
        <w:rPr>
          <w:rFonts w:hint="cs"/>
          <w:b/>
          <w:bCs/>
          <w:color w:val="002060"/>
          <w:sz w:val="28"/>
          <w:szCs w:val="28"/>
          <w:rtl/>
          <w:lang w:bidi="ar-KW"/>
        </w:rPr>
        <w:t>ملحق الصور الخاصة بالموقع</w:t>
      </w:r>
      <w:r w:rsidR="009416BB">
        <w:rPr>
          <w:rFonts w:hint="cs"/>
          <w:b/>
          <w:bCs/>
          <w:color w:val="002060"/>
          <w:sz w:val="28"/>
          <w:szCs w:val="28"/>
          <w:rtl/>
          <w:lang w:bidi="ar-KW"/>
        </w:rPr>
        <w:t xml:space="preserve"> </w:t>
      </w:r>
      <w:r w:rsidR="009416BB" w:rsidRPr="00237A40">
        <w:rPr>
          <w:rFonts w:hint="cs"/>
          <w:b/>
          <w:bCs/>
          <w:color w:val="002060"/>
          <w:sz w:val="28"/>
          <w:szCs w:val="28"/>
          <w:rtl/>
          <w:lang w:bidi="ar-KW"/>
        </w:rPr>
        <w:t>........................</w:t>
      </w:r>
      <w:r w:rsidR="009416BB">
        <w:rPr>
          <w:rFonts w:hint="cs"/>
          <w:b/>
          <w:bCs/>
          <w:color w:val="002060"/>
          <w:sz w:val="28"/>
          <w:szCs w:val="28"/>
          <w:rtl/>
          <w:lang w:bidi="ar-KW"/>
        </w:rPr>
        <w:t>.......</w:t>
      </w:r>
      <w:r w:rsidR="009416BB" w:rsidRPr="00237A40">
        <w:rPr>
          <w:rFonts w:hint="cs"/>
          <w:b/>
          <w:bCs/>
          <w:color w:val="002060"/>
          <w:sz w:val="28"/>
          <w:szCs w:val="28"/>
          <w:rtl/>
          <w:lang w:bidi="ar-KW"/>
        </w:rPr>
        <w:t>.........................</w:t>
      </w:r>
      <w:r w:rsidR="0073126B">
        <w:rPr>
          <w:rFonts w:hint="cs"/>
          <w:b/>
          <w:bCs/>
          <w:color w:val="002060"/>
          <w:sz w:val="28"/>
          <w:szCs w:val="28"/>
          <w:rtl/>
          <w:lang w:bidi="ar-KW"/>
        </w:rPr>
        <w:t>......</w:t>
      </w:r>
      <w:r w:rsidR="009416BB" w:rsidRPr="00237A40">
        <w:rPr>
          <w:rFonts w:hint="cs"/>
          <w:b/>
          <w:bCs/>
          <w:color w:val="002060"/>
          <w:sz w:val="28"/>
          <w:szCs w:val="28"/>
          <w:rtl/>
          <w:lang w:bidi="ar-KW"/>
        </w:rPr>
        <w:t>.....</w:t>
      </w:r>
      <w:r w:rsidR="009416BB">
        <w:rPr>
          <w:rFonts w:hint="cs"/>
          <w:b/>
          <w:bCs/>
          <w:color w:val="002060"/>
          <w:sz w:val="28"/>
          <w:szCs w:val="28"/>
          <w:rtl/>
          <w:lang w:bidi="ar-KW"/>
        </w:rPr>
        <w:t xml:space="preserve">  </w:t>
      </w:r>
      <w:r w:rsidR="0073126B">
        <w:rPr>
          <w:rFonts w:hint="cs"/>
          <w:b/>
          <w:bCs/>
          <w:color w:val="002060"/>
          <w:sz w:val="28"/>
          <w:szCs w:val="28"/>
          <w:rtl/>
          <w:lang w:bidi="ar-KW"/>
        </w:rPr>
        <w:t>10</w:t>
      </w:r>
    </w:p>
    <w:p w:rsidR="00237A40" w:rsidRPr="00237A40" w:rsidRDefault="00237A40" w:rsidP="00237A40">
      <w:pPr>
        <w:jc w:val="right"/>
        <w:rPr>
          <w:rFonts w:asciiTheme="majorBidi" w:hAnsiTheme="majorBidi" w:cstheme="majorBidi"/>
          <w:color w:val="943634" w:themeColor="accent2" w:themeShade="BF"/>
          <w:sz w:val="36"/>
          <w:szCs w:val="36"/>
          <w:rtl/>
          <w:lang w:bidi="ar-EG"/>
        </w:rPr>
      </w:pPr>
    </w:p>
    <w:p w:rsidR="00237A40" w:rsidRDefault="00237A40">
      <w:pPr>
        <w:rPr>
          <w:rFonts w:asciiTheme="majorBidi" w:hAnsiTheme="majorBidi" w:cstheme="majorBidi"/>
          <w:b/>
          <w:bCs/>
          <w:color w:val="943634" w:themeColor="accent2" w:themeShade="BF"/>
          <w:sz w:val="32"/>
          <w:szCs w:val="32"/>
          <w:lang w:bidi="ar-EG"/>
        </w:rPr>
      </w:pPr>
      <w:r>
        <w:rPr>
          <w:rFonts w:asciiTheme="majorBidi" w:hAnsiTheme="majorBidi" w:cstheme="majorBidi"/>
          <w:b/>
          <w:bCs/>
          <w:color w:val="943634" w:themeColor="accent2" w:themeShade="BF"/>
          <w:sz w:val="32"/>
          <w:szCs w:val="32"/>
          <w:rtl/>
          <w:lang w:bidi="ar-EG"/>
        </w:rPr>
        <w:br w:type="page"/>
      </w:r>
    </w:p>
    <w:p w:rsidR="000319FB" w:rsidRDefault="000319FB" w:rsidP="0030622F">
      <w:pPr>
        <w:bidi/>
        <w:jc w:val="lowKashida"/>
        <w:rPr>
          <w:rFonts w:asciiTheme="majorBidi" w:hAnsiTheme="majorBidi" w:cstheme="majorBidi"/>
          <w:b/>
          <w:bCs/>
          <w:color w:val="943634" w:themeColor="accent2" w:themeShade="BF"/>
          <w:sz w:val="32"/>
          <w:szCs w:val="32"/>
          <w:rtl/>
          <w:lang w:bidi="ar-EG"/>
        </w:rPr>
      </w:pPr>
    </w:p>
    <w:p w:rsidR="00216F46" w:rsidRDefault="00216F46" w:rsidP="0030622F">
      <w:pPr>
        <w:pStyle w:val="2"/>
        <w:numPr>
          <w:ilvl w:val="0"/>
          <w:numId w:val="6"/>
        </w:numPr>
        <w:bidi/>
        <w:spacing w:after="240"/>
        <w:ind w:left="357" w:hanging="357"/>
        <w:jc w:val="lowKashida"/>
        <w:rPr>
          <w:rFonts w:asciiTheme="majorBidi" w:hAnsiTheme="majorBidi" w:cstheme="majorBidi"/>
          <w:sz w:val="32"/>
          <w:szCs w:val="32"/>
          <w:u w:val="single"/>
          <w:rtl/>
          <w:lang w:bidi="ar-EG"/>
        </w:rPr>
      </w:pPr>
      <w:bookmarkStart w:id="0" w:name="_Toc398801870"/>
      <w:r w:rsidRPr="00E240BC">
        <w:rPr>
          <w:rFonts w:asciiTheme="majorBidi" w:hAnsiTheme="majorBidi" w:cstheme="majorBidi"/>
          <w:sz w:val="32"/>
          <w:szCs w:val="32"/>
          <w:u w:val="single"/>
          <w:rtl/>
          <w:lang w:bidi="ar-EG"/>
        </w:rPr>
        <w:t>مقدمة</w:t>
      </w:r>
      <w:bookmarkEnd w:id="0"/>
    </w:p>
    <w:p w:rsidR="00713C06" w:rsidRDefault="00713C06" w:rsidP="00283E09">
      <w:pPr>
        <w:bidi/>
        <w:jc w:val="both"/>
        <w:rPr>
          <w:rFonts w:cs="Arial"/>
          <w:sz w:val="28"/>
          <w:szCs w:val="28"/>
          <w:rtl/>
        </w:rPr>
      </w:pPr>
      <w:r>
        <w:rPr>
          <w:rFonts w:cs="Arial" w:hint="cs"/>
          <w:sz w:val="28"/>
          <w:szCs w:val="28"/>
          <w:rtl/>
        </w:rPr>
        <w:t>بناءًا على قرار المهندس طارق النبراوى، نقيب المهندسينن رقم (19) لسنة 2016، بشأن ال</w:t>
      </w:r>
      <w:r w:rsidR="005E0204">
        <w:rPr>
          <w:rFonts w:cs="Arial" w:hint="cs"/>
          <w:sz w:val="28"/>
          <w:szCs w:val="28"/>
          <w:rtl/>
        </w:rPr>
        <w:t>حريق الذى تعرضت له منطقة الرويعي بالعتبه</w:t>
      </w:r>
      <w:r>
        <w:rPr>
          <w:rFonts w:cs="Arial" w:hint="cs"/>
          <w:sz w:val="28"/>
          <w:szCs w:val="28"/>
          <w:rtl/>
        </w:rPr>
        <w:t xml:space="preserve"> فجر يوم الاثنين الموافق 9 مايو 2016 ، بتشكيل لجنة هندسية برئاسة </w:t>
      </w:r>
      <w:r w:rsidRPr="00115139">
        <w:rPr>
          <w:rFonts w:cs="Arial" w:hint="cs"/>
          <w:sz w:val="28"/>
          <w:szCs w:val="28"/>
          <w:rtl/>
        </w:rPr>
        <w:t>المهندس</w:t>
      </w:r>
      <w:r w:rsidRPr="00115139">
        <w:rPr>
          <w:rFonts w:cs="Arial"/>
          <w:sz w:val="28"/>
          <w:szCs w:val="28"/>
          <w:rtl/>
        </w:rPr>
        <w:t xml:space="preserve"> </w:t>
      </w:r>
      <w:r w:rsidRPr="00115139">
        <w:rPr>
          <w:rFonts w:cs="Arial" w:hint="cs"/>
          <w:sz w:val="28"/>
          <w:szCs w:val="28"/>
          <w:rtl/>
        </w:rPr>
        <w:t>محمد</w:t>
      </w:r>
      <w:r w:rsidRPr="00115139">
        <w:rPr>
          <w:rFonts w:cs="Arial"/>
          <w:sz w:val="28"/>
          <w:szCs w:val="28"/>
          <w:rtl/>
        </w:rPr>
        <w:t xml:space="preserve"> </w:t>
      </w:r>
      <w:r w:rsidRPr="00115139">
        <w:rPr>
          <w:rFonts w:cs="Arial" w:hint="cs"/>
          <w:sz w:val="28"/>
          <w:szCs w:val="28"/>
          <w:rtl/>
        </w:rPr>
        <w:t>عزب</w:t>
      </w:r>
      <w:r w:rsidRPr="00115139">
        <w:rPr>
          <w:rFonts w:cs="Arial"/>
          <w:sz w:val="28"/>
          <w:szCs w:val="28"/>
          <w:rtl/>
        </w:rPr>
        <w:t xml:space="preserve"> </w:t>
      </w:r>
      <w:r w:rsidRPr="00115139">
        <w:rPr>
          <w:rFonts w:cs="Arial" w:hint="cs"/>
          <w:sz w:val="28"/>
          <w:szCs w:val="28"/>
          <w:rtl/>
        </w:rPr>
        <w:t>عضو</w:t>
      </w:r>
      <w:r w:rsidRPr="00115139">
        <w:rPr>
          <w:rFonts w:cs="Arial"/>
          <w:sz w:val="28"/>
          <w:szCs w:val="28"/>
          <w:rtl/>
        </w:rPr>
        <w:t xml:space="preserve"> </w:t>
      </w:r>
      <w:r w:rsidRPr="00115139">
        <w:rPr>
          <w:rFonts w:cs="Arial" w:hint="cs"/>
          <w:sz w:val="28"/>
          <w:szCs w:val="28"/>
          <w:rtl/>
        </w:rPr>
        <w:t>المجلس</w:t>
      </w:r>
      <w:r w:rsidRPr="00115139">
        <w:rPr>
          <w:rFonts w:cs="Arial"/>
          <w:sz w:val="28"/>
          <w:szCs w:val="28"/>
          <w:rtl/>
        </w:rPr>
        <w:t xml:space="preserve"> </w:t>
      </w:r>
      <w:r w:rsidRPr="00115139">
        <w:rPr>
          <w:rFonts w:cs="Arial" w:hint="cs"/>
          <w:sz w:val="28"/>
          <w:szCs w:val="28"/>
          <w:rtl/>
        </w:rPr>
        <w:t>الأعلى،</w:t>
      </w:r>
      <w:r w:rsidRPr="00115139">
        <w:rPr>
          <w:rFonts w:cs="Arial"/>
          <w:sz w:val="28"/>
          <w:szCs w:val="28"/>
          <w:rtl/>
        </w:rPr>
        <w:t xml:space="preserve"> </w:t>
      </w:r>
      <w:r>
        <w:rPr>
          <w:rFonts w:cs="Arial" w:hint="cs"/>
          <w:sz w:val="28"/>
          <w:szCs w:val="28"/>
          <w:rtl/>
        </w:rPr>
        <w:t>و</w:t>
      </w:r>
      <w:r w:rsidRPr="00115139">
        <w:rPr>
          <w:rFonts w:cs="Arial" w:hint="cs"/>
          <w:sz w:val="28"/>
          <w:szCs w:val="28"/>
          <w:rtl/>
        </w:rPr>
        <w:t>عضوية</w:t>
      </w:r>
      <w:r w:rsidRPr="00115139">
        <w:rPr>
          <w:rFonts w:cs="Arial"/>
          <w:sz w:val="28"/>
          <w:szCs w:val="28"/>
          <w:rtl/>
        </w:rPr>
        <w:t xml:space="preserve"> </w:t>
      </w:r>
      <w:r w:rsidRPr="00115139">
        <w:rPr>
          <w:rFonts w:cs="Arial" w:hint="cs"/>
          <w:sz w:val="28"/>
          <w:szCs w:val="28"/>
          <w:rtl/>
        </w:rPr>
        <w:t>كل</w:t>
      </w:r>
      <w:r w:rsidRPr="00115139">
        <w:rPr>
          <w:rFonts w:cs="Arial"/>
          <w:sz w:val="28"/>
          <w:szCs w:val="28"/>
          <w:rtl/>
        </w:rPr>
        <w:t xml:space="preserve"> </w:t>
      </w:r>
      <w:r w:rsidRPr="00115139">
        <w:rPr>
          <w:rFonts w:cs="Arial" w:hint="cs"/>
          <w:sz w:val="28"/>
          <w:szCs w:val="28"/>
          <w:rtl/>
        </w:rPr>
        <w:t>من</w:t>
      </w:r>
      <w:r>
        <w:rPr>
          <w:rFonts w:cs="Arial"/>
          <w:sz w:val="28"/>
          <w:szCs w:val="28"/>
          <w:rtl/>
        </w:rPr>
        <w:t>:</w:t>
      </w:r>
    </w:p>
    <w:p w:rsidR="00713C06" w:rsidRPr="000E26B4" w:rsidRDefault="00713C06" w:rsidP="00713C06">
      <w:pPr>
        <w:pStyle w:val="a8"/>
        <w:numPr>
          <w:ilvl w:val="0"/>
          <w:numId w:val="23"/>
        </w:numPr>
        <w:overflowPunct w:val="0"/>
        <w:autoSpaceDE w:val="0"/>
        <w:autoSpaceDN w:val="0"/>
        <w:bidi/>
        <w:adjustRightInd w:val="0"/>
        <w:spacing w:after="0" w:line="240" w:lineRule="auto"/>
        <w:jc w:val="both"/>
        <w:textAlignment w:val="baseline"/>
        <w:rPr>
          <w:rFonts w:cs="Arial"/>
          <w:sz w:val="28"/>
          <w:szCs w:val="28"/>
          <w:rtl/>
        </w:rPr>
      </w:pPr>
      <w:r w:rsidRPr="000E26B4">
        <w:rPr>
          <w:rFonts w:cs="Arial" w:hint="cs"/>
          <w:sz w:val="28"/>
          <w:szCs w:val="28"/>
          <w:rtl/>
        </w:rPr>
        <w:t>الدكتور</w:t>
      </w:r>
      <w:r w:rsidRPr="000E26B4">
        <w:rPr>
          <w:rFonts w:cs="Arial"/>
          <w:sz w:val="28"/>
          <w:szCs w:val="28"/>
          <w:rtl/>
        </w:rPr>
        <w:t xml:space="preserve"> </w:t>
      </w:r>
      <w:r w:rsidRPr="000E26B4">
        <w:rPr>
          <w:rFonts w:cs="Arial" w:hint="cs"/>
          <w:sz w:val="28"/>
          <w:szCs w:val="28"/>
          <w:rtl/>
        </w:rPr>
        <w:t>مهندس</w:t>
      </w:r>
      <w:r w:rsidRPr="000E26B4">
        <w:rPr>
          <w:rFonts w:cs="Arial"/>
          <w:sz w:val="28"/>
          <w:szCs w:val="28"/>
          <w:rtl/>
        </w:rPr>
        <w:t xml:space="preserve"> </w:t>
      </w:r>
      <w:r w:rsidRPr="000E26B4">
        <w:rPr>
          <w:rFonts w:cs="Arial" w:hint="cs"/>
          <w:sz w:val="28"/>
          <w:szCs w:val="28"/>
          <w:rtl/>
        </w:rPr>
        <w:t>حاتم</w:t>
      </w:r>
      <w:r w:rsidRPr="000E26B4">
        <w:rPr>
          <w:rFonts w:cs="Arial"/>
          <w:sz w:val="28"/>
          <w:szCs w:val="28"/>
          <w:rtl/>
        </w:rPr>
        <w:t xml:space="preserve"> </w:t>
      </w:r>
      <w:r w:rsidRPr="000E26B4">
        <w:rPr>
          <w:rFonts w:cs="Arial" w:hint="cs"/>
          <w:sz w:val="28"/>
          <w:szCs w:val="28"/>
          <w:rtl/>
        </w:rPr>
        <w:t>صادق</w:t>
      </w:r>
      <w:r w:rsidRPr="000E26B4">
        <w:rPr>
          <w:rFonts w:cs="Arial"/>
          <w:sz w:val="28"/>
          <w:szCs w:val="28"/>
          <w:rtl/>
        </w:rPr>
        <w:t xml:space="preserve"> </w:t>
      </w:r>
      <w:r w:rsidRPr="000E26B4">
        <w:rPr>
          <w:rFonts w:cs="Arial" w:hint="cs"/>
          <w:sz w:val="28"/>
          <w:szCs w:val="28"/>
          <w:rtl/>
        </w:rPr>
        <w:t>رئيس</w:t>
      </w:r>
      <w:r w:rsidRPr="000E26B4">
        <w:rPr>
          <w:rFonts w:cs="Arial"/>
          <w:sz w:val="28"/>
          <w:szCs w:val="28"/>
          <w:rtl/>
        </w:rPr>
        <w:t xml:space="preserve"> </w:t>
      </w:r>
      <w:r w:rsidRPr="000E26B4">
        <w:rPr>
          <w:rFonts w:cs="Arial" w:hint="cs"/>
          <w:sz w:val="28"/>
          <w:szCs w:val="28"/>
          <w:rtl/>
        </w:rPr>
        <w:t>شعبة</w:t>
      </w:r>
      <w:r w:rsidRPr="000E26B4">
        <w:rPr>
          <w:rFonts w:cs="Arial"/>
          <w:sz w:val="28"/>
          <w:szCs w:val="28"/>
          <w:rtl/>
        </w:rPr>
        <w:t xml:space="preserve"> </w:t>
      </w:r>
      <w:r w:rsidRPr="000E26B4">
        <w:rPr>
          <w:rFonts w:cs="Arial" w:hint="cs"/>
          <w:sz w:val="28"/>
          <w:szCs w:val="28"/>
          <w:rtl/>
        </w:rPr>
        <w:t>الهندسة</w:t>
      </w:r>
      <w:r w:rsidRPr="000E26B4">
        <w:rPr>
          <w:rFonts w:cs="Arial"/>
          <w:sz w:val="28"/>
          <w:szCs w:val="28"/>
          <w:rtl/>
        </w:rPr>
        <w:t xml:space="preserve"> </w:t>
      </w:r>
      <w:r w:rsidRPr="000E26B4">
        <w:rPr>
          <w:rFonts w:cs="Arial" w:hint="cs"/>
          <w:sz w:val="28"/>
          <w:szCs w:val="28"/>
          <w:rtl/>
        </w:rPr>
        <w:t>الميكانيكية</w:t>
      </w:r>
      <w:r>
        <w:rPr>
          <w:rFonts w:cs="Arial" w:hint="cs"/>
          <w:sz w:val="28"/>
          <w:szCs w:val="28"/>
          <w:rtl/>
        </w:rPr>
        <w:t xml:space="preserve"> وأستاذ مادة مكافحة                الحريق جامعة حلوان</w:t>
      </w:r>
      <w:r w:rsidR="005E0204">
        <w:rPr>
          <w:rFonts w:cs="Arial" w:hint="cs"/>
          <w:sz w:val="28"/>
          <w:szCs w:val="28"/>
          <w:rtl/>
        </w:rPr>
        <w:t xml:space="preserve"> </w:t>
      </w:r>
      <w:r>
        <w:rPr>
          <w:rFonts w:cs="Arial" w:hint="cs"/>
          <w:sz w:val="28"/>
          <w:szCs w:val="28"/>
          <w:rtl/>
        </w:rPr>
        <w:t xml:space="preserve"> </w:t>
      </w:r>
    </w:p>
    <w:p w:rsidR="00713C06" w:rsidRPr="000E26B4" w:rsidRDefault="00713C06" w:rsidP="00713C06">
      <w:pPr>
        <w:pStyle w:val="a8"/>
        <w:numPr>
          <w:ilvl w:val="0"/>
          <w:numId w:val="23"/>
        </w:numPr>
        <w:overflowPunct w:val="0"/>
        <w:autoSpaceDE w:val="0"/>
        <w:autoSpaceDN w:val="0"/>
        <w:bidi/>
        <w:adjustRightInd w:val="0"/>
        <w:spacing w:after="0" w:line="240" w:lineRule="auto"/>
        <w:jc w:val="both"/>
        <w:textAlignment w:val="baseline"/>
        <w:rPr>
          <w:rFonts w:cs="Arial"/>
          <w:sz w:val="28"/>
          <w:szCs w:val="28"/>
          <w:rtl/>
        </w:rPr>
      </w:pPr>
      <w:r w:rsidRPr="000E26B4">
        <w:rPr>
          <w:rFonts w:cs="Arial" w:hint="cs"/>
          <w:sz w:val="28"/>
          <w:szCs w:val="28"/>
          <w:rtl/>
        </w:rPr>
        <w:t>المهندسة</w:t>
      </w:r>
      <w:r w:rsidRPr="000E26B4">
        <w:rPr>
          <w:rFonts w:cs="Arial"/>
          <w:sz w:val="28"/>
          <w:szCs w:val="28"/>
          <w:rtl/>
        </w:rPr>
        <w:t xml:space="preserve"> </w:t>
      </w:r>
      <w:r w:rsidRPr="000E26B4">
        <w:rPr>
          <w:rFonts w:cs="Arial" w:hint="cs"/>
          <w:sz w:val="28"/>
          <w:szCs w:val="28"/>
          <w:rtl/>
        </w:rPr>
        <w:t>انتصار</w:t>
      </w:r>
      <w:r w:rsidRPr="000E26B4">
        <w:rPr>
          <w:rFonts w:cs="Arial"/>
          <w:sz w:val="28"/>
          <w:szCs w:val="28"/>
          <w:rtl/>
        </w:rPr>
        <w:t xml:space="preserve"> </w:t>
      </w:r>
      <w:r w:rsidRPr="000E26B4">
        <w:rPr>
          <w:rFonts w:cs="Arial" w:hint="cs"/>
          <w:sz w:val="28"/>
          <w:szCs w:val="28"/>
          <w:rtl/>
        </w:rPr>
        <w:t>عباس</w:t>
      </w:r>
      <w:r w:rsidRPr="000E26B4">
        <w:rPr>
          <w:rFonts w:cs="Arial"/>
          <w:sz w:val="28"/>
          <w:szCs w:val="28"/>
          <w:rtl/>
        </w:rPr>
        <w:t xml:space="preserve"> </w:t>
      </w:r>
      <w:r w:rsidRPr="000E26B4">
        <w:rPr>
          <w:rFonts w:cs="Arial" w:hint="cs"/>
          <w:sz w:val="28"/>
          <w:szCs w:val="28"/>
          <w:rtl/>
        </w:rPr>
        <w:t>عضو</w:t>
      </w:r>
      <w:r w:rsidRPr="000E26B4">
        <w:rPr>
          <w:rFonts w:cs="Arial"/>
          <w:sz w:val="28"/>
          <w:szCs w:val="28"/>
          <w:rtl/>
        </w:rPr>
        <w:t xml:space="preserve"> </w:t>
      </w:r>
      <w:r w:rsidRPr="000E26B4">
        <w:rPr>
          <w:rFonts w:cs="Arial" w:hint="cs"/>
          <w:sz w:val="28"/>
          <w:szCs w:val="28"/>
          <w:rtl/>
        </w:rPr>
        <w:t>المجلس</w:t>
      </w:r>
      <w:r w:rsidRPr="000E26B4">
        <w:rPr>
          <w:rFonts w:cs="Arial"/>
          <w:sz w:val="28"/>
          <w:szCs w:val="28"/>
          <w:rtl/>
        </w:rPr>
        <w:t xml:space="preserve"> </w:t>
      </w:r>
      <w:r w:rsidRPr="000E26B4">
        <w:rPr>
          <w:rFonts w:cs="Arial" w:hint="cs"/>
          <w:sz w:val="28"/>
          <w:szCs w:val="28"/>
          <w:rtl/>
        </w:rPr>
        <w:t>الأعلى</w:t>
      </w:r>
      <w:r w:rsidRPr="000E26B4">
        <w:rPr>
          <w:rFonts w:cs="Arial"/>
          <w:sz w:val="28"/>
          <w:szCs w:val="28"/>
          <w:rtl/>
        </w:rPr>
        <w:t xml:space="preserve"> </w:t>
      </w:r>
      <w:r w:rsidRPr="000E26B4">
        <w:rPr>
          <w:rFonts w:cs="Arial" w:hint="cs"/>
          <w:sz w:val="28"/>
          <w:szCs w:val="28"/>
          <w:rtl/>
        </w:rPr>
        <w:t>للنقابة</w:t>
      </w:r>
    </w:p>
    <w:p w:rsidR="00713C06" w:rsidRDefault="00713C06" w:rsidP="00713C06">
      <w:pPr>
        <w:pStyle w:val="a8"/>
        <w:numPr>
          <w:ilvl w:val="0"/>
          <w:numId w:val="23"/>
        </w:numPr>
        <w:overflowPunct w:val="0"/>
        <w:autoSpaceDE w:val="0"/>
        <w:autoSpaceDN w:val="0"/>
        <w:bidi/>
        <w:adjustRightInd w:val="0"/>
        <w:spacing w:after="0" w:line="240" w:lineRule="auto"/>
        <w:jc w:val="both"/>
        <w:textAlignment w:val="baseline"/>
        <w:rPr>
          <w:rFonts w:cs="Arial"/>
          <w:sz w:val="28"/>
          <w:szCs w:val="28"/>
        </w:rPr>
      </w:pPr>
      <w:r w:rsidRPr="000E26B4">
        <w:rPr>
          <w:rFonts w:cs="Arial" w:hint="cs"/>
          <w:sz w:val="28"/>
          <w:szCs w:val="28"/>
          <w:rtl/>
        </w:rPr>
        <w:t>المهندسة</w:t>
      </w:r>
      <w:r w:rsidRPr="000E26B4">
        <w:rPr>
          <w:rFonts w:cs="Arial"/>
          <w:sz w:val="28"/>
          <w:szCs w:val="28"/>
          <w:rtl/>
        </w:rPr>
        <w:t xml:space="preserve"> </w:t>
      </w:r>
      <w:r w:rsidRPr="000E26B4">
        <w:rPr>
          <w:rFonts w:cs="Arial" w:hint="cs"/>
          <w:sz w:val="28"/>
          <w:szCs w:val="28"/>
          <w:rtl/>
        </w:rPr>
        <w:t>زينب</w:t>
      </w:r>
      <w:r w:rsidRPr="000E26B4">
        <w:rPr>
          <w:rFonts w:cs="Arial"/>
          <w:sz w:val="28"/>
          <w:szCs w:val="28"/>
          <w:rtl/>
        </w:rPr>
        <w:t xml:space="preserve"> </w:t>
      </w:r>
      <w:r w:rsidRPr="000E26B4">
        <w:rPr>
          <w:rFonts w:cs="Arial" w:hint="cs"/>
          <w:sz w:val="28"/>
          <w:szCs w:val="28"/>
          <w:rtl/>
        </w:rPr>
        <w:t>فهيم</w:t>
      </w:r>
      <w:r w:rsidRPr="000E26B4">
        <w:rPr>
          <w:rFonts w:cs="Arial"/>
          <w:sz w:val="28"/>
          <w:szCs w:val="28"/>
          <w:rtl/>
        </w:rPr>
        <w:t xml:space="preserve"> </w:t>
      </w:r>
      <w:r w:rsidRPr="000E26B4">
        <w:rPr>
          <w:rFonts w:cs="Arial" w:hint="cs"/>
          <w:sz w:val="28"/>
          <w:szCs w:val="28"/>
          <w:rtl/>
        </w:rPr>
        <w:t>وكيل</w:t>
      </w:r>
      <w:r w:rsidRPr="000E26B4">
        <w:rPr>
          <w:rFonts w:cs="Arial"/>
          <w:sz w:val="28"/>
          <w:szCs w:val="28"/>
          <w:rtl/>
        </w:rPr>
        <w:t xml:space="preserve"> </w:t>
      </w:r>
      <w:r w:rsidRPr="000E26B4">
        <w:rPr>
          <w:rFonts w:cs="Arial" w:hint="cs"/>
          <w:sz w:val="28"/>
          <w:szCs w:val="28"/>
          <w:rtl/>
        </w:rPr>
        <w:t>شعبة</w:t>
      </w:r>
      <w:r w:rsidRPr="000E26B4">
        <w:rPr>
          <w:rFonts w:cs="Arial"/>
          <w:sz w:val="28"/>
          <w:szCs w:val="28"/>
          <w:rtl/>
        </w:rPr>
        <w:t xml:space="preserve"> </w:t>
      </w:r>
      <w:r w:rsidRPr="000E26B4">
        <w:rPr>
          <w:rFonts w:cs="Arial" w:hint="cs"/>
          <w:sz w:val="28"/>
          <w:szCs w:val="28"/>
          <w:rtl/>
        </w:rPr>
        <w:t>الهندسة</w:t>
      </w:r>
      <w:r w:rsidRPr="000E26B4">
        <w:rPr>
          <w:rFonts w:cs="Arial"/>
          <w:sz w:val="28"/>
          <w:szCs w:val="28"/>
          <w:rtl/>
        </w:rPr>
        <w:t xml:space="preserve"> </w:t>
      </w:r>
      <w:r w:rsidRPr="000E26B4">
        <w:rPr>
          <w:rFonts w:cs="Arial" w:hint="cs"/>
          <w:sz w:val="28"/>
          <w:szCs w:val="28"/>
          <w:rtl/>
        </w:rPr>
        <w:t>الكيميائية</w:t>
      </w:r>
    </w:p>
    <w:p w:rsidR="00713C06" w:rsidRPr="000E26B4" w:rsidRDefault="00713C06" w:rsidP="00713C06">
      <w:pPr>
        <w:pStyle w:val="a8"/>
        <w:numPr>
          <w:ilvl w:val="0"/>
          <w:numId w:val="23"/>
        </w:numPr>
        <w:overflowPunct w:val="0"/>
        <w:autoSpaceDE w:val="0"/>
        <w:autoSpaceDN w:val="0"/>
        <w:bidi/>
        <w:adjustRightInd w:val="0"/>
        <w:spacing w:after="0" w:line="240" w:lineRule="auto"/>
        <w:jc w:val="both"/>
        <w:textAlignment w:val="baseline"/>
        <w:rPr>
          <w:rFonts w:cs="Arial"/>
          <w:sz w:val="28"/>
          <w:szCs w:val="28"/>
          <w:rtl/>
        </w:rPr>
      </w:pPr>
      <w:r>
        <w:rPr>
          <w:rFonts w:cs="Arial" w:hint="cs"/>
          <w:sz w:val="28"/>
          <w:szCs w:val="28"/>
          <w:rtl/>
        </w:rPr>
        <w:t xml:space="preserve">المهندسة أمينة حسن عبدالرحمن عضو شعبة كيمياء </w:t>
      </w:r>
    </w:p>
    <w:p w:rsidR="00713C06" w:rsidRPr="000E26B4" w:rsidRDefault="00713C06" w:rsidP="00713C06">
      <w:pPr>
        <w:pStyle w:val="a8"/>
        <w:numPr>
          <w:ilvl w:val="0"/>
          <w:numId w:val="23"/>
        </w:numPr>
        <w:overflowPunct w:val="0"/>
        <w:autoSpaceDE w:val="0"/>
        <w:autoSpaceDN w:val="0"/>
        <w:bidi/>
        <w:adjustRightInd w:val="0"/>
        <w:spacing w:after="0" w:line="240" w:lineRule="auto"/>
        <w:jc w:val="both"/>
        <w:textAlignment w:val="baseline"/>
        <w:rPr>
          <w:rFonts w:cs="Arial"/>
          <w:sz w:val="28"/>
          <w:szCs w:val="28"/>
          <w:rtl/>
        </w:rPr>
      </w:pPr>
      <w:r w:rsidRPr="000E26B4">
        <w:rPr>
          <w:rFonts w:cs="Arial" w:hint="cs"/>
          <w:sz w:val="28"/>
          <w:szCs w:val="28"/>
          <w:rtl/>
        </w:rPr>
        <w:t>المهندس</w:t>
      </w:r>
      <w:r w:rsidRPr="000E26B4">
        <w:rPr>
          <w:rFonts w:cs="Arial"/>
          <w:sz w:val="28"/>
          <w:szCs w:val="28"/>
          <w:rtl/>
        </w:rPr>
        <w:t xml:space="preserve"> </w:t>
      </w:r>
      <w:r w:rsidRPr="000E26B4">
        <w:rPr>
          <w:rFonts w:cs="Arial" w:hint="cs"/>
          <w:sz w:val="28"/>
          <w:szCs w:val="28"/>
          <w:rtl/>
        </w:rPr>
        <w:t>عماد</w:t>
      </w:r>
      <w:r w:rsidRPr="000E26B4">
        <w:rPr>
          <w:rFonts w:cs="Arial"/>
          <w:sz w:val="28"/>
          <w:szCs w:val="28"/>
          <w:rtl/>
        </w:rPr>
        <w:t xml:space="preserve"> </w:t>
      </w:r>
      <w:r w:rsidRPr="000E26B4">
        <w:rPr>
          <w:rFonts w:cs="Arial" w:hint="cs"/>
          <w:sz w:val="28"/>
          <w:szCs w:val="28"/>
          <w:rtl/>
        </w:rPr>
        <w:t>توماس</w:t>
      </w:r>
      <w:r w:rsidRPr="000E26B4">
        <w:rPr>
          <w:rFonts w:cs="Arial"/>
          <w:sz w:val="28"/>
          <w:szCs w:val="28"/>
          <w:rtl/>
        </w:rPr>
        <w:t xml:space="preserve"> </w:t>
      </w:r>
      <w:r w:rsidRPr="000E26B4">
        <w:rPr>
          <w:rFonts w:cs="Arial" w:hint="cs"/>
          <w:sz w:val="28"/>
          <w:szCs w:val="28"/>
          <w:rtl/>
        </w:rPr>
        <w:t>أمين</w:t>
      </w:r>
      <w:r w:rsidRPr="000E26B4">
        <w:rPr>
          <w:rFonts w:cs="Arial"/>
          <w:sz w:val="28"/>
          <w:szCs w:val="28"/>
          <w:rtl/>
        </w:rPr>
        <w:t xml:space="preserve"> </w:t>
      </w:r>
      <w:r w:rsidRPr="000E26B4">
        <w:rPr>
          <w:rFonts w:cs="Arial" w:hint="cs"/>
          <w:sz w:val="28"/>
          <w:szCs w:val="28"/>
          <w:rtl/>
        </w:rPr>
        <w:t>شعبة</w:t>
      </w:r>
      <w:r w:rsidRPr="000E26B4">
        <w:rPr>
          <w:rFonts w:cs="Arial"/>
          <w:sz w:val="28"/>
          <w:szCs w:val="28"/>
          <w:rtl/>
        </w:rPr>
        <w:t xml:space="preserve"> </w:t>
      </w:r>
      <w:r w:rsidRPr="000E26B4">
        <w:rPr>
          <w:rFonts w:cs="Arial" w:hint="cs"/>
          <w:sz w:val="28"/>
          <w:szCs w:val="28"/>
          <w:rtl/>
        </w:rPr>
        <w:t>الهندسة</w:t>
      </w:r>
      <w:r w:rsidRPr="000E26B4">
        <w:rPr>
          <w:rFonts w:cs="Arial"/>
          <w:sz w:val="28"/>
          <w:szCs w:val="28"/>
          <w:rtl/>
        </w:rPr>
        <w:t xml:space="preserve"> </w:t>
      </w:r>
      <w:r w:rsidRPr="000E26B4">
        <w:rPr>
          <w:rFonts w:cs="Arial" w:hint="cs"/>
          <w:sz w:val="28"/>
          <w:szCs w:val="28"/>
          <w:rtl/>
        </w:rPr>
        <w:t>المدنية</w:t>
      </w:r>
    </w:p>
    <w:p w:rsidR="00713C06" w:rsidRPr="000E26B4" w:rsidRDefault="00713C06" w:rsidP="00713C06">
      <w:pPr>
        <w:pStyle w:val="a8"/>
        <w:numPr>
          <w:ilvl w:val="0"/>
          <w:numId w:val="23"/>
        </w:numPr>
        <w:overflowPunct w:val="0"/>
        <w:autoSpaceDE w:val="0"/>
        <w:autoSpaceDN w:val="0"/>
        <w:bidi/>
        <w:adjustRightInd w:val="0"/>
        <w:spacing w:after="0" w:line="240" w:lineRule="auto"/>
        <w:jc w:val="both"/>
        <w:textAlignment w:val="baseline"/>
        <w:rPr>
          <w:rFonts w:cs="Arial"/>
          <w:sz w:val="28"/>
          <w:szCs w:val="28"/>
          <w:rtl/>
        </w:rPr>
      </w:pPr>
      <w:r w:rsidRPr="000E26B4">
        <w:rPr>
          <w:rFonts w:cs="Arial" w:hint="cs"/>
          <w:sz w:val="28"/>
          <w:szCs w:val="28"/>
          <w:rtl/>
        </w:rPr>
        <w:t>المهندسة</w:t>
      </w:r>
      <w:r w:rsidRPr="000E26B4">
        <w:rPr>
          <w:rFonts w:cs="Arial"/>
          <w:sz w:val="28"/>
          <w:szCs w:val="28"/>
          <w:rtl/>
        </w:rPr>
        <w:t xml:space="preserve"> </w:t>
      </w:r>
      <w:r w:rsidRPr="000E26B4">
        <w:rPr>
          <w:rFonts w:cs="Arial" w:hint="cs"/>
          <w:sz w:val="28"/>
          <w:szCs w:val="28"/>
          <w:rtl/>
        </w:rPr>
        <w:t>منال</w:t>
      </w:r>
      <w:r w:rsidRPr="000E26B4">
        <w:rPr>
          <w:rFonts w:cs="Arial"/>
          <w:sz w:val="28"/>
          <w:szCs w:val="28"/>
          <w:rtl/>
        </w:rPr>
        <w:t xml:space="preserve"> </w:t>
      </w:r>
      <w:r w:rsidRPr="000E26B4">
        <w:rPr>
          <w:rFonts w:cs="Arial" w:hint="cs"/>
          <w:sz w:val="28"/>
          <w:szCs w:val="28"/>
          <w:rtl/>
        </w:rPr>
        <w:t>سرى</w:t>
      </w:r>
      <w:r w:rsidRPr="000E26B4">
        <w:rPr>
          <w:rFonts w:cs="Arial"/>
          <w:sz w:val="28"/>
          <w:szCs w:val="28"/>
          <w:rtl/>
        </w:rPr>
        <w:t xml:space="preserve"> </w:t>
      </w:r>
      <w:r w:rsidRPr="000E26B4">
        <w:rPr>
          <w:rFonts w:cs="Arial" w:hint="cs"/>
          <w:sz w:val="28"/>
          <w:szCs w:val="28"/>
          <w:rtl/>
        </w:rPr>
        <w:t>عضو</w:t>
      </w:r>
      <w:r w:rsidRPr="000E26B4">
        <w:rPr>
          <w:rFonts w:cs="Arial"/>
          <w:sz w:val="28"/>
          <w:szCs w:val="28"/>
          <w:rtl/>
        </w:rPr>
        <w:t xml:space="preserve"> </w:t>
      </w:r>
      <w:r w:rsidRPr="000E26B4">
        <w:rPr>
          <w:rFonts w:cs="Arial" w:hint="cs"/>
          <w:sz w:val="28"/>
          <w:szCs w:val="28"/>
          <w:rtl/>
        </w:rPr>
        <w:t>شعبة</w:t>
      </w:r>
      <w:r w:rsidRPr="000E26B4">
        <w:rPr>
          <w:rFonts w:cs="Arial"/>
          <w:sz w:val="28"/>
          <w:szCs w:val="28"/>
          <w:rtl/>
        </w:rPr>
        <w:t xml:space="preserve"> </w:t>
      </w:r>
      <w:r w:rsidRPr="000E26B4">
        <w:rPr>
          <w:rFonts w:cs="Arial" w:hint="cs"/>
          <w:sz w:val="28"/>
          <w:szCs w:val="28"/>
          <w:rtl/>
        </w:rPr>
        <w:t>الهندسة</w:t>
      </w:r>
      <w:r w:rsidRPr="000E26B4">
        <w:rPr>
          <w:rFonts w:cs="Arial"/>
          <w:sz w:val="28"/>
          <w:szCs w:val="28"/>
          <w:rtl/>
        </w:rPr>
        <w:t xml:space="preserve"> </w:t>
      </w:r>
      <w:r w:rsidRPr="000E26B4">
        <w:rPr>
          <w:rFonts w:cs="Arial" w:hint="cs"/>
          <w:sz w:val="28"/>
          <w:szCs w:val="28"/>
          <w:rtl/>
        </w:rPr>
        <w:t>المدنية</w:t>
      </w:r>
    </w:p>
    <w:p w:rsidR="00713C06" w:rsidRPr="000E26B4" w:rsidRDefault="00713C06" w:rsidP="00713C06">
      <w:pPr>
        <w:pStyle w:val="a8"/>
        <w:numPr>
          <w:ilvl w:val="0"/>
          <w:numId w:val="23"/>
        </w:numPr>
        <w:overflowPunct w:val="0"/>
        <w:autoSpaceDE w:val="0"/>
        <w:autoSpaceDN w:val="0"/>
        <w:bidi/>
        <w:adjustRightInd w:val="0"/>
        <w:spacing w:after="0" w:line="240" w:lineRule="auto"/>
        <w:jc w:val="both"/>
        <w:textAlignment w:val="baseline"/>
        <w:rPr>
          <w:rFonts w:cs="Arial"/>
          <w:sz w:val="28"/>
          <w:szCs w:val="28"/>
          <w:rtl/>
        </w:rPr>
      </w:pPr>
      <w:r w:rsidRPr="000E26B4">
        <w:rPr>
          <w:rFonts w:cs="Arial" w:hint="cs"/>
          <w:sz w:val="28"/>
          <w:szCs w:val="28"/>
          <w:rtl/>
        </w:rPr>
        <w:t>المهندس</w:t>
      </w:r>
      <w:r w:rsidRPr="000E26B4">
        <w:rPr>
          <w:rFonts w:cs="Arial"/>
          <w:sz w:val="28"/>
          <w:szCs w:val="28"/>
          <w:rtl/>
        </w:rPr>
        <w:t xml:space="preserve"> </w:t>
      </w:r>
      <w:r w:rsidRPr="000E26B4">
        <w:rPr>
          <w:rFonts w:cs="Arial" w:hint="cs"/>
          <w:sz w:val="28"/>
          <w:szCs w:val="28"/>
          <w:rtl/>
        </w:rPr>
        <w:t>محمد</w:t>
      </w:r>
      <w:r w:rsidRPr="000E26B4">
        <w:rPr>
          <w:rFonts w:cs="Arial"/>
          <w:sz w:val="28"/>
          <w:szCs w:val="28"/>
          <w:rtl/>
        </w:rPr>
        <w:t xml:space="preserve"> </w:t>
      </w:r>
      <w:r w:rsidRPr="000E26B4">
        <w:rPr>
          <w:rFonts w:cs="Arial" w:hint="cs"/>
          <w:sz w:val="28"/>
          <w:szCs w:val="28"/>
          <w:rtl/>
        </w:rPr>
        <w:t>نبيل</w:t>
      </w:r>
      <w:r w:rsidRPr="000E26B4">
        <w:rPr>
          <w:rFonts w:cs="Arial"/>
          <w:sz w:val="28"/>
          <w:szCs w:val="28"/>
          <w:rtl/>
        </w:rPr>
        <w:t xml:space="preserve"> </w:t>
      </w:r>
      <w:r w:rsidRPr="000E26B4">
        <w:rPr>
          <w:rFonts w:cs="Arial" w:hint="cs"/>
          <w:sz w:val="28"/>
          <w:szCs w:val="28"/>
          <w:rtl/>
        </w:rPr>
        <w:t>عضو</w:t>
      </w:r>
      <w:r w:rsidRPr="000E26B4">
        <w:rPr>
          <w:rFonts w:cs="Arial"/>
          <w:sz w:val="28"/>
          <w:szCs w:val="28"/>
          <w:rtl/>
        </w:rPr>
        <w:t xml:space="preserve"> </w:t>
      </w:r>
      <w:r w:rsidRPr="000E26B4">
        <w:rPr>
          <w:rFonts w:cs="Arial" w:hint="cs"/>
          <w:sz w:val="28"/>
          <w:szCs w:val="28"/>
          <w:rtl/>
        </w:rPr>
        <w:t>شعبة</w:t>
      </w:r>
      <w:r w:rsidRPr="000E26B4">
        <w:rPr>
          <w:rFonts w:cs="Arial"/>
          <w:sz w:val="28"/>
          <w:szCs w:val="28"/>
          <w:rtl/>
        </w:rPr>
        <w:t xml:space="preserve"> </w:t>
      </w:r>
      <w:r w:rsidRPr="000E26B4">
        <w:rPr>
          <w:rFonts w:cs="Arial" w:hint="cs"/>
          <w:sz w:val="28"/>
          <w:szCs w:val="28"/>
          <w:rtl/>
        </w:rPr>
        <w:t>الهندسة</w:t>
      </w:r>
      <w:r w:rsidRPr="000E26B4">
        <w:rPr>
          <w:rFonts w:cs="Arial"/>
          <w:sz w:val="28"/>
          <w:szCs w:val="28"/>
          <w:rtl/>
        </w:rPr>
        <w:t xml:space="preserve"> </w:t>
      </w:r>
      <w:r w:rsidRPr="000E26B4">
        <w:rPr>
          <w:rFonts w:cs="Arial" w:hint="cs"/>
          <w:sz w:val="28"/>
          <w:szCs w:val="28"/>
          <w:rtl/>
        </w:rPr>
        <w:t>الكهربائية</w:t>
      </w:r>
    </w:p>
    <w:p w:rsidR="00713C06" w:rsidRDefault="00713C06" w:rsidP="00713C06">
      <w:pPr>
        <w:bidi/>
        <w:jc w:val="both"/>
        <w:rPr>
          <w:rFonts w:cs="Arial"/>
          <w:sz w:val="28"/>
          <w:szCs w:val="28"/>
          <w:rtl/>
        </w:rPr>
      </w:pPr>
    </w:p>
    <w:p w:rsidR="00713C06" w:rsidRDefault="00713C06" w:rsidP="00283E09">
      <w:pPr>
        <w:bidi/>
        <w:jc w:val="both"/>
        <w:rPr>
          <w:rFonts w:cs="Arial"/>
          <w:sz w:val="28"/>
          <w:szCs w:val="28"/>
          <w:rtl/>
          <w:lang w:bidi="ar-EG"/>
        </w:rPr>
      </w:pPr>
      <w:r>
        <w:rPr>
          <w:rFonts w:cs="Arial" w:hint="cs"/>
          <w:sz w:val="28"/>
          <w:szCs w:val="28"/>
          <w:rtl/>
        </w:rPr>
        <w:t>توجهت اللجنة صباح يوم الاربعاء الموافق 11 مايو 2016، يوم الإثنين الموافق 16/5/2016  لموقع الحريق وبعد المعاينة الظاهرية للدمار الذى نشأ نتيجة الحريق</w:t>
      </w:r>
      <w:r>
        <w:rPr>
          <w:rFonts w:cs="Arial" w:hint="cs"/>
          <w:sz w:val="28"/>
          <w:szCs w:val="28"/>
          <w:rtl/>
          <w:lang w:bidi="ar-EG"/>
        </w:rPr>
        <w:t xml:space="preserve"> </w:t>
      </w:r>
      <w:r w:rsidR="00283E09">
        <w:rPr>
          <w:rFonts w:cs="Arial" w:hint="cs"/>
          <w:sz w:val="28"/>
          <w:szCs w:val="28"/>
          <w:rtl/>
          <w:lang w:bidi="ar-EG"/>
        </w:rPr>
        <w:t>وعلي ضوء المعاينة تم إعداد التقرير</w:t>
      </w:r>
      <w:r>
        <w:rPr>
          <w:rFonts w:cs="Arial" w:hint="cs"/>
          <w:sz w:val="28"/>
          <w:szCs w:val="28"/>
          <w:rtl/>
          <w:lang w:bidi="ar-EG"/>
        </w:rPr>
        <w:t>:</w:t>
      </w:r>
    </w:p>
    <w:p w:rsidR="00283E09" w:rsidRDefault="00283E09" w:rsidP="00283E09">
      <w:pPr>
        <w:bidi/>
        <w:jc w:val="both"/>
        <w:rPr>
          <w:rFonts w:cs="Arial"/>
          <w:sz w:val="28"/>
          <w:szCs w:val="28"/>
          <w:rtl/>
          <w:lang w:bidi="ar-EG"/>
        </w:rPr>
      </w:pPr>
      <w:r>
        <w:rPr>
          <w:rFonts w:cs="Arial" w:hint="cs"/>
          <w:sz w:val="28"/>
          <w:szCs w:val="28"/>
          <w:rtl/>
          <w:lang w:bidi="ar-EG"/>
        </w:rPr>
        <w:t>وهو مقسم إلي 5 أجزاء.</w:t>
      </w:r>
    </w:p>
    <w:p w:rsidR="00283E09" w:rsidRPr="00283E09" w:rsidRDefault="00283E09" w:rsidP="00283E09">
      <w:pPr>
        <w:bidi/>
        <w:jc w:val="both"/>
        <w:rPr>
          <w:rFonts w:cs="Arial"/>
          <w:b/>
          <w:bCs/>
          <w:sz w:val="28"/>
          <w:szCs w:val="28"/>
          <w:u w:val="single"/>
          <w:rtl/>
          <w:lang w:bidi="ar-EG"/>
        </w:rPr>
      </w:pPr>
      <w:r w:rsidRPr="00283E09">
        <w:rPr>
          <w:rFonts w:cs="Arial" w:hint="cs"/>
          <w:b/>
          <w:bCs/>
          <w:sz w:val="28"/>
          <w:szCs w:val="28"/>
          <w:u w:val="single"/>
          <w:rtl/>
          <w:lang w:bidi="ar-EG"/>
        </w:rPr>
        <w:t xml:space="preserve">الجزء الأول. </w:t>
      </w:r>
    </w:p>
    <w:p w:rsidR="00283E09" w:rsidRDefault="005E0204" w:rsidP="00283E09">
      <w:pPr>
        <w:bidi/>
        <w:jc w:val="both"/>
        <w:rPr>
          <w:rFonts w:cs="Arial"/>
          <w:sz w:val="28"/>
          <w:szCs w:val="28"/>
          <w:rtl/>
          <w:lang w:bidi="ar-EG"/>
        </w:rPr>
      </w:pPr>
      <w:r>
        <w:rPr>
          <w:rFonts w:cs="Arial" w:hint="cs"/>
          <w:sz w:val="28"/>
          <w:szCs w:val="28"/>
          <w:rtl/>
          <w:lang w:bidi="ar-EG"/>
        </w:rPr>
        <w:t xml:space="preserve"> و</w:t>
      </w:r>
      <w:r w:rsidR="00283E09" w:rsidRPr="00283E09">
        <w:rPr>
          <w:rFonts w:cs="Arial" w:hint="cs"/>
          <w:sz w:val="28"/>
          <w:szCs w:val="28"/>
          <w:rtl/>
          <w:lang w:bidi="ar-EG"/>
        </w:rPr>
        <w:t>صف الحالة الإنشائية من المعاينة الظاهرية للمباني التي تعرضت للحريق.</w:t>
      </w:r>
    </w:p>
    <w:p w:rsidR="00283E09" w:rsidRPr="00283E09" w:rsidRDefault="00283E09" w:rsidP="00283E09">
      <w:pPr>
        <w:bidi/>
        <w:jc w:val="both"/>
        <w:rPr>
          <w:rFonts w:cs="Arial"/>
          <w:b/>
          <w:bCs/>
          <w:sz w:val="28"/>
          <w:szCs w:val="28"/>
          <w:u w:val="single"/>
          <w:rtl/>
          <w:lang w:bidi="ar-EG"/>
        </w:rPr>
      </w:pPr>
      <w:r w:rsidRPr="00283E09">
        <w:rPr>
          <w:rFonts w:cs="Arial" w:hint="cs"/>
          <w:b/>
          <w:bCs/>
          <w:sz w:val="28"/>
          <w:szCs w:val="28"/>
          <w:u w:val="single"/>
          <w:rtl/>
          <w:lang w:bidi="ar-EG"/>
        </w:rPr>
        <w:t xml:space="preserve">الجزء </w:t>
      </w:r>
      <w:r>
        <w:rPr>
          <w:rFonts w:cs="Arial" w:hint="cs"/>
          <w:b/>
          <w:bCs/>
          <w:sz w:val="28"/>
          <w:szCs w:val="28"/>
          <w:u w:val="single"/>
          <w:rtl/>
          <w:lang w:bidi="ar-EG"/>
        </w:rPr>
        <w:t>الثاني</w:t>
      </w:r>
      <w:r w:rsidRPr="00283E09">
        <w:rPr>
          <w:rFonts w:cs="Arial" w:hint="cs"/>
          <w:b/>
          <w:bCs/>
          <w:sz w:val="28"/>
          <w:szCs w:val="28"/>
          <w:u w:val="single"/>
          <w:rtl/>
          <w:lang w:bidi="ar-EG"/>
        </w:rPr>
        <w:t xml:space="preserve">. </w:t>
      </w:r>
    </w:p>
    <w:p w:rsidR="00283E09" w:rsidRDefault="00283E09" w:rsidP="00283E09">
      <w:pPr>
        <w:bidi/>
        <w:jc w:val="both"/>
        <w:rPr>
          <w:rFonts w:cs="Arial"/>
          <w:sz w:val="28"/>
          <w:szCs w:val="28"/>
          <w:rtl/>
          <w:lang w:bidi="ar-EG"/>
        </w:rPr>
      </w:pPr>
      <w:r>
        <w:rPr>
          <w:rFonts w:cs="Arial" w:hint="cs"/>
          <w:sz w:val="28"/>
          <w:szCs w:val="28"/>
          <w:rtl/>
          <w:lang w:bidi="ar-EG"/>
        </w:rPr>
        <w:t>رفع حالة منظومة مكافحة الحريق والأنذار الألي والكهرباء في المباني.</w:t>
      </w:r>
    </w:p>
    <w:p w:rsidR="00283E09" w:rsidRPr="00283E09" w:rsidRDefault="00283E09" w:rsidP="00283E09">
      <w:pPr>
        <w:bidi/>
        <w:jc w:val="both"/>
        <w:rPr>
          <w:rFonts w:cs="Arial"/>
          <w:b/>
          <w:bCs/>
          <w:sz w:val="28"/>
          <w:szCs w:val="28"/>
          <w:u w:val="single"/>
          <w:rtl/>
          <w:lang w:bidi="ar-EG"/>
        </w:rPr>
      </w:pPr>
      <w:r w:rsidRPr="00283E09">
        <w:rPr>
          <w:rFonts w:cs="Arial" w:hint="cs"/>
          <w:b/>
          <w:bCs/>
          <w:sz w:val="28"/>
          <w:szCs w:val="28"/>
          <w:u w:val="single"/>
          <w:rtl/>
          <w:lang w:bidi="ar-EG"/>
        </w:rPr>
        <w:t xml:space="preserve">الجزء </w:t>
      </w:r>
      <w:r>
        <w:rPr>
          <w:rFonts w:cs="Arial" w:hint="cs"/>
          <w:b/>
          <w:bCs/>
          <w:sz w:val="28"/>
          <w:szCs w:val="28"/>
          <w:u w:val="single"/>
          <w:rtl/>
          <w:lang w:bidi="ar-EG"/>
        </w:rPr>
        <w:t>الثالث</w:t>
      </w:r>
      <w:r w:rsidRPr="00283E09">
        <w:rPr>
          <w:rFonts w:cs="Arial" w:hint="cs"/>
          <w:b/>
          <w:bCs/>
          <w:sz w:val="28"/>
          <w:szCs w:val="28"/>
          <w:u w:val="single"/>
          <w:rtl/>
          <w:lang w:bidi="ar-EG"/>
        </w:rPr>
        <w:t xml:space="preserve">. </w:t>
      </w:r>
    </w:p>
    <w:p w:rsidR="00283E09" w:rsidRDefault="005E0204" w:rsidP="00283E09">
      <w:pPr>
        <w:bidi/>
        <w:jc w:val="both"/>
        <w:rPr>
          <w:rFonts w:cs="Arial"/>
          <w:sz w:val="28"/>
          <w:szCs w:val="28"/>
          <w:rtl/>
          <w:lang w:bidi="ar-EG"/>
        </w:rPr>
      </w:pPr>
      <w:r>
        <w:rPr>
          <w:rFonts w:cs="Arial" w:hint="cs"/>
          <w:sz w:val="28"/>
          <w:szCs w:val="28"/>
          <w:rtl/>
          <w:lang w:bidi="ar-EG"/>
        </w:rPr>
        <w:t>و</w:t>
      </w:r>
      <w:r w:rsidR="00283E09">
        <w:rPr>
          <w:rFonts w:cs="Arial" w:hint="cs"/>
          <w:sz w:val="28"/>
          <w:szCs w:val="28"/>
          <w:rtl/>
          <w:lang w:bidi="ar-EG"/>
        </w:rPr>
        <w:t>صف احتياطات السلامة والصحة المهنية الموجودة بالموقع.</w:t>
      </w:r>
    </w:p>
    <w:p w:rsidR="00283E09" w:rsidRPr="00283E09" w:rsidRDefault="00283E09" w:rsidP="00283E09">
      <w:pPr>
        <w:bidi/>
        <w:jc w:val="both"/>
        <w:rPr>
          <w:rFonts w:cs="Arial"/>
          <w:b/>
          <w:bCs/>
          <w:sz w:val="28"/>
          <w:szCs w:val="28"/>
          <w:u w:val="single"/>
          <w:rtl/>
          <w:lang w:bidi="ar-EG"/>
        </w:rPr>
      </w:pPr>
      <w:r w:rsidRPr="00283E09">
        <w:rPr>
          <w:rFonts w:cs="Arial" w:hint="cs"/>
          <w:b/>
          <w:bCs/>
          <w:sz w:val="28"/>
          <w:szCs w:val="28"/>
          <w:u w:val="single"/>
          <w:rtl/>
          <w:lang w:bidi="ar-EG"/>
        </w:rPr>
        <w:t xml:space="preserve">الجزء </w:t>
      </w:r>
      <w:r>
        <w:rPr>
          <w:rFonts w:cs="Arial" w:hint="cs"/>
          <w:b/>
          <w:bCs/>
          <w:sz w:val="28"/>
          <w:szCs w:val="28"/>
          <w:u w:val="single"/>
          <w:rtl/>
          <w:lang w:bidi="ar-EG"/>
        </w:rPr>
        <w:t>الرابع</w:t>
      </w:r>
      <w:r w:rsidRPr="00283E09">
        <w:rPr>
          <w:rFonts w:cs="Arial" w:hint="cs"/>
          <w:b/>
          <w:bCs/>
          <w:sz w:val="28"/>
          <w:szCs w:val="28"/>
          <w:u w:val="single"/>
          <w:rtl/>
          <w:lang w:bidi="ar-EG"/>
        </w:rPr>
        <w:t xml:space="preserve">. </w:t>
      </w:r>
    </w:p>
    <w:p w:rsidR="00283E09" w:rsidRDefault="005E0204" w:rsidP="005E0204">
      <w:pPr>
        <w:bidi/>
        <w:jc w:val="both"/>
        <w:rPr>
          <w:rFonts w:cs="Arial"/>
          <w:sz w:val="28"/>
          <w:szCs w:val="28"/>
          <w:rtl/>
          <w:lang w:bidi="ar-EG"/>
        </w:rPr>
      </w:pPr>
      <w:r>
        <w:rPr>
          <w:rFonts w:cs="Arial" w:hint="cs"/>
          <w:sz w:val="28"/>
          <w:szCs w:val="28"/>
          <w:rtl/>
          <w:lang w:bidi="ar-EG"/>
        </w:rPr>
        <w:t>و</w:t>
      </w:r>
      <w:r w:rsidR="00283E09">
        <w:rPr>
          <w:rFonts w:cs="Arial" w:hint="cs"/>
          <w:sz w:val="28"/>
          <w:szCs w:val="28"/>
          <w:rtl/>
          <w:lang w:bidi="ar-EG"/>
        </w:rPr>
        <w:t xml:space="preserve">صف سيناريو بداية الحريق في </w:t>
      </w:r>
      <w:r w:rsidR="00F22C34">
        <w:rPr>
          <w:rFonts w:cs="Arial" w:hint="cs"/>
          <w:sz w:val="28"/>
          <w:szCs w:val="28"/>
          <w:rtl/>
          <w:lang w:bidi="ar-EG"/>
        </w:rPr>
        <w:t>الموقع</w:t>
      </w:r>
      <w:r w:rsidR="00283E09">
        <w:rPr>
          <w:rFonts w:cs="Arial" w:hint="cs"/>
          <w:sz w:val="28"/>
          <w:szCs w:val="28"/>
          <w:rtl/>
          <w:lang w:bidi="ar-EG"/>
        </w:rPr>
        <w:t>.</w:t>
      </w:r>
    </w:p>
    <w:p w:rsidR="00283E09" w:rsidRDefault="00283E09" w:rsidP="00283E09">
      <w:pPr>
        <w:bidi/>
        <w:jc w:val="both"/>
        <w:rPr>
          <w:rFonts w:cs="Arial"/>
          <w:b/>
          <w:bCs/>
          <w:sz w:val="28"/>
          <w:szCs w:val="28"/>
          <w:u w:val="single"/>
          <w:rtl/>
          <w:lang w:bidi="ar-EG"/>
        </w:rPr>
      </w:pPr>
      <w:r w:rsidRPr="00283E09">
        <w:rPr>
          <w:rFonts w:cs="Arial" w:hint="cs"/>
          <w:b/>
          <w:bCs/>
          <w:sz w:val="28"/>
          <w:szCs w:val="28"/>
          <w:u w:val="single"/>
          <w:rtl/>
          <w:lang w:bidi="ar-EG"/>
        </w:rPr>
        <w:t xml:space="preserve">الجزء </w:t>
      </w:r>
      <w:r>
        <w:rPr>
          <w:rFonts w:cs="Arial" w:hint="cs"/>
          <w:b/>
          <w:bCs/>
          <w:sz w:val="28"/>
          <w:szCs w:val="28"/>
          <w:u w:val="single"/>
          <w:rtl/>
          <w:lang w:bidi="ar-EG"/>
        </w:rPr>
        <w:t>الخامس</w:t>
      </w:r>
      <w:r w:rsidRPr="00283E09">
        <w:rPr>
          <w:rFonts w:cs="Arial" w:hint="cs"/>
          <w:b/>
          <w:bCs/>
          <w:sz w:val="28"/>
          <w:szCs w:val="28"/>
          <w:u w:val="single"/>
          <w:rtl/>
          <w:lang w:bidi="ar-EG"/>
        </w:rPr>
        <w:t xml:space="preserve">. </w:t>
      </w:r>
    </w:p>
    <w:p w:rsidR="00283E09" w:rsidRPr="00283E09" w:rsidRDefault="00283E09" w:rsidP="00283E09">
      <w:pPr>
        <w:bidi/>
        <w:jc w:val="both"/>
        <w:rPr>
          <w:rFonts w:cs="Arial"/>
          <w:sz w:val="28"/>
          <w:szCs w:val="28"/>
          <w:rtl/>
          <w:lang w:bidi="ar-EG"/>
        </w:rPr>
      </w:pPr>
      <w:r w:rsidRPr="00283E09">
        <w:rPr>
          <w:rFonts w:cs="Arial" w:hint="cs"/>
          <w:sz w:val="28"/>
          <w:szCs w:val="28"/>
          <w:rtl/>
          <w:lang w:bidi="ar-EG"/>
        </w:rPr>
        <w:t>التوصيات</w:t>
      </w:r>
    </w:p>
    <w:p w:rsidR="00283E09" w:rsidRPr="00283E09" w:rsidRDefault="00535F35" w:rsidP="00283E09">
      <w:pPr>
        <w:bidi/>
        <w:jc w:val="both"/>
        <w:rPr>
          <w:rFonts w:cs="Arial"/>
          <w:sz w:val="28"/>
          <w:szCs w:val="28"/>
          <w:rtl/>
          <w:lang w:bidi="ar-EG"/>
        </w:rPr>
      </w:pPr>
      <w:r>
        <w:rPr>
          <w:rFonts w:cs="Arial" w:hint="cs"/>
          <w:sz w:val="28"/>
          <w:szCs w:val="28"/>
          <w:rtl/>
          <w:lang w:bidi="ar-EG"/>
        </w:rPr>
        <w:t>- ملحق الصور الخاصة بالموقع.</w:t>
      </w:r>
    </w:p>
    <w:p w:rsidR="00464454" w:rsidRDefault="00464454" w:rsidP="00713C06">
      <w:pPr>
        <w:bidi/>
        <w:jc w:val="both"/>
        <w:rPr>
          <w:rFonts w:cs="Arial"/>
          <w:b/>
          <w:bCs/>
          <w:sz w:val="28"/>
          <w:szCs w:val="28"/>
          <w:rtl/>
          <w:lang w:bidi="ar-EG"/>
        </w:rPr>
      </w:pPr>
    </w:p>
    <w:p w:rsidR="00464454" w:rsidRDefault="00464454" w:rsidP="00464454">
      <w:pPr>
        <w:bidi/>
        <w:jc w:val="both"/>
        <w:rPr>
          <w:rFonts w:cs="Arial"/>
          <w:b/>
          <w:bCs/>
          <w:sz w:val="28"/>
          <w:szCs w:val="28"/>
          <w:rtl/>
          <w:lang w:bidi="ar-EG"/>
        </w:rPr>
      </w:pPr>
    </w:p>
    <w:p w:rsidR="00464454" w:rsidRPr="009B796B" w:rsidRDefault="00464454" w:rsidP="009B796B">
      <w:pPr>
        <w:pStyle w:val="2"/>
        <w:numPr>
          <w:ilvl w:val="0"/>
          <w:numId w:val="6"/>
        </w:numPr>
        <w:bidi/>
        <w:spacing w:after="240"/>
        <w:ind w:left="357" w:hanging="357"/>
        <w:jc w:val="lowKashida"/>
        <w:rPr>
          <w:rFonts w:asciiTheme="majorBidi" w:hAnsiTheme="majorBidi" w:cstheme="majorBidi"/>
          <w:sz w:val="32"/>
          <w:szCs w:val="32"/>
          <w:rtl/>
          <w:lang w:bidi="ar-EG"/>
        </w:rPr>
      </w:pPr>
      <w:r w:rsidRPr="009B796B">
        <w:rPr>
          <w:rFonts w:asciiTheme="majorBidi" w:hAnsiTheme="majorBidi" w:cstheme="majorBidi" w:hint="cs"/>
          <w:sz w:val="32"/>
          <w:szCs w:val="32"/>
          <w:rtl/>
          <w:lang w:bidi="ar-EG"/>
        </w:rPr>
        <w:t xml:space="preserve">وصف </w:t>
      </w:r>
      <w:r w:rsidR="009B796B" w:rsidRPr="009B796B">
        <w:rPr>
          <w:rFonts w:cs="Arial" w:hint="cs"/>
          <w:sz w:val="28"/>
          <w:szCs w:val="28"/>
          <w:rtl/>
          <w:lang w:bidi="ar-EG"/>
        </w:rPr>
        <w:t>العقارات التى</w:t>
      </w:r>
      <w:r w:rsidR="009B796B">
        <w:rPr>
          <w:rFonts w:cs="Arial" w:hint="cs"/>
          <w:sz w:val="28"/>
          <w:szCs w:val="28"/>
          <w:rtl/>
          <w:lang w:bidi="ar-EG"/>
        </w:rPr>
        <w:t xml:space="preserve"> اضيرت من الحريق بشكل بالغ.</w:t>
      </w:r>
    </w:p>
    <w:p w:rsidR="00464454" w:rsidRDefault="00464454" w:rsidP="00464454">
      <w:pPr>
        <w:pStyle w:val="a8"/>
        <w:numPr>
          <w:ilvl w:val="0"/>
          <w:numId w:val="22"/>
        </w:numPr>
        <w:overflowPunct w:val="0"/>
        <w:autoSpaceDE w:val="0"/>
        <w:autoSpaceDN w:val="0"/>
        <w:bidi/>
        <w:adjustRightInd w:val="0"/>
        <w:spacing w:after="0" w:line="240" w:lineRule="auto"/>
        <w:jc w:val="both"/>
        <w:textAlignment w:val="baseline"/>
        <w:rPr>
          <w:rFonts w:cs="Arial"/>
          <w:b/>
          <w:bCs/>
          <w:sz w:val="28"/>
          <w:szCs w:val="28"/>
          <w:lang w:bidi="ar-EG"/>
        </w:rPr>
      </w:pPr>
      <w:r w:rsidRPr="008B2685">
        <w:rPr>
          <w:rFonts w:cs="Arial" w:hint="cs"/>
          <w:b/>
          <w:bCs/>
          <w:sz w:val="28"/>
          <w:szCs w:val="28"/>
          <w:rtl/>
          <w:lang w:bidi="ar-EG"/>
        </w:rPr>
        <w:t>فندق الاندلس</w:t>
      </w:r>
      <w:r>
        <w:rPr>
          <w:rFonts w:cs="Arial" w:hint="cs"/>
          <w:b/>
          <w:bCs/>
          <w:sz w:val="28"/>
          <w:szCs w:val="28"/>
          <w:rtl/>
          <w:lang w:bidi="ar-EG"/>
        </w:rPr>
        <w:t>.</w:t>
      </w:r>
    </w:p>
    <w:p w:rsidR="009B796B" w:rsidRDefault="009B796B" w:rsidP="009B796B">
      <w:pPr>
        <w:pStyle w:val="a8"/>
        <w:overflowPunct w:val="0"/>
        <w:autoSpaceDE w:val="0"/>
        <w:autoSpaceDN w:val="0"/>
        <w:bidi/>
        <w:adjustRightInd w:val="0"/>
        <w:spacing w:after="0" w:line="240" w:lineRule="auto"/>
        <w:ind w:left="785"/>
        <w:jc w:val="both"/>
        <w:textAlignment w:val="baseline"/>
        <w:rPr>
          <w:rFonts w:cs="Arial"/>
          <w:b/>
          <w:bCs/>
          <w:sz w:val="28"/>
          <w:szCs w:val="28"/>
          <w:lang w:bidi="ar-EG"/>
        </w:rPr>
      </w:pPr>
    </w:p>
    <w:p w:rsidR="00464454" w:rsidRDefault="00464454" w:rsidP="00464454">
      <w:pPr>
        <w:pStyle w:val="a8"/>
        <w:overflowPunct w:val="0"/>
        <w:autoSpaceDE w:val="0"/>
        <w:autoSpaceDN w:val="0"/>
        <w:adjustRightInd w:val="0"/>
        <w:spacing w:after="0" w:line="240" w:lineRule="auto"/>
        <w:ind w:left="785"/>
        <w:jc w:val="right"/>
        <w:textAlignment w:val="baseline"/>
        <w:rPr>
          <w:rFonts w:cs="Arial"/>
          <w:sz w:val="28"/>
          <w:szCs w:val="28"/>
          <w:lang w:bidi="ar-EG"/>
        </w:rPr>
      </w:pPr>
      <w:r w:rsidRPr="00464454">
        <w:rPr>
          <w:rFonts w:cs="Arial" w:hint="cs"/>
          <w:sz w:val="28"/>
          <w:szCs w:val="28"/>
          <w:rtl/>
          <w:lang w:bidi="ar-EG"/>
        </w:rPr>
        <w:t>وهو</w:t>
      </w:r>
      <w:r w:rsidRPr="00464454">
        <w:rPr>
          <w:rFonts w:cs="Arial"/>
          <w:sz w:val="28"/>
          <w:szCs w:val="28"/>
          <w:rtl/>
          <w:lang w:bidi="ar-EG"/>
        </w:rPr>
        <w:t xml:space="preserve"> </w:t>
      </w:r>
      <w:r w:rsidRPr="00464454">
        <w:rPr>
          <w:rFonts w:cs="Arial" w:hint="cs"/>
          <w:sz w:val="28"/>
          <w:szCs w:val="28"/>
          <w:rtl/>
          <w:lang w:bidi="ar-EG"/>
        </w:rPr>
        <w:t>مكون</w:t>
      </w:r>
      <w:r w:rsidRPr="00464454">
        <w:rPr>
          <w:rFonts w:cs="Arial"/>
          <w:sz w:val="28"/>
          <w:szCs w:val="28"/>
          <w:rtl/>
          <w:lang w:bidi="ar-EG"/>
        </w:rPr>
        <w:t xml:space="preserve"> </w:t>
      </w:r>
      <w:r w:rsidRPr="00464454">
        <w:rPr>
          <w:rFonts w:cs="Arial" w:hint="cs"/>
          <w:sz w:val="28"/>
          <w:szCs w:val="28"/>
          <w:rtl/>
          <w:lang w:bidi="ar-EG"/>
        </w:rPr>
        <w:t>من</w:t>
      </w:r>
      <w:r w:rsidRPr="00464454">
        <w:rPr>
          <w:rFonts w:cs="Arial"/>
          <w:sz w:val="28"/>
          <w:szCs w:val="28"/>
          <w:rtl/>
          <w:lang w:bidi="ar-EG"/>
        </w:rPr>
        <w:t xml:space="preserve"> </w:t>
      </w:r>
      <w:r w:rsidRPr="00464454">
        <w:rPr>
          <w:rFonts w:cs="Arial" w:hint="cs"/>
          <w:sz w:val="28"/>
          <w:szCs w:val="28"/>
          <w:rtl/>
          <w:lang w:bidi="ar-EG"/>
        </w:rPr>
        <w:t>ارضى</w:t>
      </w:r>
      <w:r w:rsidRPr="00464454">
        <w:rPr>
          <w:rFonts w:cs="Arial"/>
          <w:sz w:val="28"/>
          <w:szCs w:val="28"/>
          <w:rtl/>
          <w:lang w:bidi="ar-EG"/>
        </w:rPr>
        <w:t xml:space="preserve"> </w:t>
      </w:r>
      <w:r w:rsidRPr="00464454">
        <w:rPr>
          <w:rFonts w:cs="Arial" w:hint="cs"/>
          <w:sz w:val="28"/>
          <w:szCs w:val="28"/>
          <w:rtl/>
          <w:lang w:bidi="ar-EG"/>
        </w:rPr>
        <w:t>وسبعة</w:t>
      </w:r>
      <w:r w:rsidRPr="00464454">
        <w:rPr>
          <w:rFonts w:cs="Arial"/>
          <w:sz w:val="28"/>
          <w:szCs w:val="28"/>
          <w:rtl/>
          <w:lang w:bidi="ar-EG"/>
        </w:rPr>
        <w:t xml:space="preserve"> </w:t>
      </w:r>
      <w:r w:rsidRPr="00464454">
        <w:rPr>
          <w:rFonts w:cs="Arial" w:hint="cs"/>
          <w:sz w:val="28"/>
          <w:szCs w:val="28"/>
          <w:rtl/>
          <w:lang w:bidi="ar-EG"/>
        </w:rPr>
        <w:t>ادوار</w:t>
      </w:r>
      <w:r w:rsidRPr="00464454">
        <w:rPr>
          <w:rFonts w:cs="Arial"/>
          <w:sz w:val="28"/>
          <w:szCs w:val="28"/>
          <w:rtl/>
          <w:lang w:bidi="ar-EG"/>
        </w:rPr>
        <w:t xml:space="preserve"> </w:t>
      </w:r>
      <w:r w:rsidRPr="00464454">
        <w:rPr>
          <w:rFonts w:cs="Arial" w:hint="cs"/>
          <w:sz w:val="28"/>
          <w:szCs w:val="28"/>
          <w:rtl/>
          <w:lang w:bidi="ar-EG"/>
        </w:rPr>
        <w:t>فوق</w:t>
      </w:r>
      <w:r w:rsidRPr="00464454">
        <w:rPr>
          <w:rFonts w:cs="Arial"/>
          <w:sz w:val="28"/>
          <w:szCs w:val="28"/>
          <w:rtl/>
          <w:lang w:bidi="ar-EG"/>
        </w:rPr>
        <w:t xml:space="preserve"> </w:t>
      </w:r>
      <w:r w:rsidRPr="00464454">
        <w:rPr>
          <w:rFonts w:cs="Arial" w:hint="cs"/>
          <w:sz w:val="28"/>
          <w:szCs w:val="28"/>
          <w:rtl/>
          <w:lang w:bidi="ar-EG"/>
        </w:rPr>
        <w:t>الارضى مبنى</w:t>
      </w:r>
      <w:r w:rsidRPr="00464454">
        <w:rPr>
          <w:rFonts w:cs="Arial"/>
          <w:sz w:val="28"/>
          <w:szCs w:val="28"/>
          <w:rtl/>
          <w:lang w:bidi="ar-EG"/>
        </w:rPr>
        <w:t xml:space="preserve"> </w:t>
      </w:r>
      <w:r w:rsidRPr="00464454">
        <w:rPr>
          <w:rFonts w:cs="Arial" w:hint="cs"/>
          <w:sz w:val="28"/>
          <w:szCs w:val="28"/>
          <w:rtl/>
          <w:lang w:bidi="ar-EG"/>
        </w:rPr>
        <w:t>هيكلى</w:t>
      </w:r>
      <w:r w:rsidRPr="00464454">
        <w:rPr>
          <w:rFonts w:cs="Arial"/>
          <w:sz w:val="28"/>
          <w:szCs w:val="28"/>
          <w:rtl/>
          <w:lang w:bidi="ar-EG"/>
        </w:rPr>
        <w:t xml:space="preserve"> </w:t>
      </w:r>
      <w:r w:rsidRPr="00464454">
        <w:rPr>
          <w:rFonts w:cs="Arial" w:hint="cs"/>
          <w:sz w:val="28"/>
          <w:szCs w:val="28"/>
          <w:rtl/>
          <w:lang w:bidi="ar-EG"/>
        </w:rPr>
        <w:t>من</w:t>
      </w:r>
      <w:r w:rsidRPr="00464454">
        <w:rPr>
          <w:rFonts w:cs="Arial"/>
          <w:sz w:val="28"/>
          <w:szCs w:val="28"/>
          <w:rtl/>
          <w:lang w:bidi="ar-EG"/>
        </w:rPr>
        <w:t xml:space="preserve"> </w:t>
      </w:r>
      <w:r w:rsidRPr="00464454">
        <w:rPr>
          <w:rFonts w:cs="Arial" w:hint="cs"/>
          <w:sz w:val="28"/>
          <w:szCs w:val="28"/>
          <w:rtl/>
          <w:lang w:bidi="ar-EG"/>
        </w:rPr>
        <w:t>الاعمدة</w:t>
      </w:r>
      <w:r w:rsidRPr="00464454">
        <w:rPr>
          <w:rFonts w:cs="Arial"/>
          <w:sz w:val="28"/>
          <w:szCs w:val="28"/>
          <w:rtl/>
          <w:lang w:bidi="ar-EG"/>
        </w:rPr>
        <w:t xml:space="preserve"> </w:t>
      </w:r>
      <w:r w:rsidR="005E0204">
        <w:rPr>
          <w:rFonts w:cs="Arial" w:hint="cs"/>
          <w:sz w:val="28"/>
          <w:szCs w:val="28"/>
          <w:rtl/>
          <w:lang w:bidi="ar-EG"/>
        </w:rPr>
        <w:t>والاس</w:t>
      </w:r>
      <w:r w:rsidRPr="00464454">
        <w:rPr>
          <w:rFonts w:cs="Arial" w:hint="cs"/>
          <w:sz w:val="28"/>
          <w:szCs w:val="28"/>
          <w:rtl/>
          <w:lang w:bidi="ar-EG"/>
        </w:rPr>
        <w:t>قف</w:t>
      </w:r>
      <w:r w:rsidRPr="00464454">
        <w:rPr>
          <w:rFonts w:cs="Arial"/>
          <w:sz w:val="28"/>
          <w:szCs w:val="28"/>
          <w:rtl/>
          <w:lang w:bidi="ar-EG"/>
        </w:rPr>
        <w:t xml:space="preserve"> </w:t>
      </w:r>
      <w:r w:rsidRPr="00464454">
        <w:rPr>
          <w:rFonts w:cs="Arial" w:hint="cs"/>
          <w:sz w:val="28"/>
          <w:szCs w:val="28"/>
          <w:rtl/>
          <w:lang w:bidi="ar-EG"/>
        </w:rPr>
        <w:t>الخرسانية</w:t>
      </w:r>
      <w:r>
        <w:rPr>
          <w:rFonts w:cs="Arial" w:hint="cs"/>
          <w:sz w:val="28"/>
          <w:szCs w:val="28"/>
          <w:rtl/>
          <w:lang w:bidi="ar-EG"/>
        </w:rPr>
        <w:t>.</w:t>
      </w:r>
    </w:p>
    <w:p w:rsidR="00464454" w:rsidRDefault="00464454" w:rsidP="00464454">
      <w:pPr>
        <w:pStyle w:val="a8"/>
        <w:overflowPunct w:val="0"/>
        <w:autoSpaceDE w:val="0"/>
        <w:autoSpaceDN w:val="0"/>
        <w:adjustRightInd w:val="0"/>
        <w:spacing w:after="0" w:line="240" w:lineRule="auto"/>
        <w:ind w:left="785"/>
        <w:jc w:val="right"/>
        <w:textAlignment w:val="baseline"/>
        <w:rPr>
          <w:rFonts w:cs="Arial"/>
          <w:sz w:val="28"/>
          <w:szCs w:val="28"/>
          <w:rtl/>
          <w:lang w:bidi="ar-EG"/>
        </w:rPr>
      </w:pPr>
    </w:p>
    <w:p w:rsidR="009B796B" w:rsidRDefault="00464454" w:rsidP="00464454">
      <w:pPr>
        <w:pStyle w:val="a8"/>
        <w:overflowPunct w:val="0"/>
        <w:autoSpaceDE w:val="0"/>
        <w:autoSpaceDN w:val="0"/>
        <w:adjustRightInd w:val="0"/>
        <w:spacing w:after="0"/>
        <w:ind w:left="785" w:right="380"/>
        <w:jc w:val="right"/>
        <w:textAlignment w:val="baseline"/>
        <w:rPr>
          <w:rFonts w:cs="Arial"/>
          <w:b/>
          <w:bCs/>
          <w:sz w:val="28"/>
          <w:szCs w:val="28"/>
          <w:rtl/>
          <w:lang w:bidi="ar-EG"/>
        </w:rPr>
      </w:pPr>
      <w:r>
        <w:rPr>
          <w:rFonts w:cs="Arial" w:hint="cs"/>
          <w:sz w:val="28"/>
          <w:szCs w:val="28"/>
          <w:rtl/>
          <w:lang w:bidi="ar-EG"/>
        </w:rPr>
        <w:t>2</w:t>
      </w:r>
      <w:r w:rsidRPr="00464454">
        <w:rPr>
          <w:rFonts w:cs="Arial" w:hint="cs"/>
          <w:sz w:val="28"/>
          <w:szCs w:val="28"/>
          <w:rtl/>
          <w:lang w:bidi="ar-EG"/>
        </w:rPr>
        <w:t>-</w:t>
      </w:r>
      <w:r w:rsidRPr="00464454">
        <w:rPr>
          <w:rFonts w:cs="Arial" w:hint="cs"/>
          <w:b/>
          <w:bCs/>
          <w:sz w:val="28"/>
          <w:szCs w:val="28"/>
          <w:rtl/>
          <w:lang w:bidi="ar-EG"/>
        </w:rPr>
        <w:t xml:space="preserve"> العقار الكائن بـ (7) شارع يوسف نجيب مع شارع الباب الشرقى</w:t>
      </w:r>
      <w:r w:rsidR="009B796B">
        <w:rPr>
          <w:rFonts w:cs="Arial" w:hint="cs"/>
          <w:b/>
          <w:bCs/>
          <w:sz w:val="28"/>
          <w:szCs w:val="28"/>
          <w:rtl/>
          <w:lang w:bidi="ar-EG"/>
        </w:rPr>
        <w:t>.</w:t>
      </w:r>
    </w:p>
    <w:p w:rsidR="00464454" w:rsidRPr="00464454" w:rsidRDefault="00464454" w:rsidP="009B796B">
      <w:pPr>
        <w:pStyle w:val="a8"/>
        <w:overflowPunct w:val="0"/>
        <w:autoSpaceDE w:val="0"/>
        <w:autoSpaceDN w:val="0"/>
        <w:adjustRightInd w:val="0"/>
        <w:spacing w:after="0"/>
        <w:ind w:left="785" w:right="380"/>
        <w:jc w:val="center"/>
        <w:textAlignment w:val="baseline"/>
        <w:rPr>
          <w:rFonts w:cs="Arial"/>
          <w:sz w:val="28"/>
          <w:szCs w:val="28"/>
          <w:lang w:bidi="ar-EG"/>
        </w:rPr>
      </w:pPr>
    </w:p>
    <w:p w:rsidR="00464454" w:rsidRDefault="00464454" w:rsidP="00464454">
      <w:pPr>
        <w:bidi/>
        <w:ind w:left="-45"/>
        <w:rPr>
          <w:rFonts w:cs="Arial"/>
          <w:sz w:val="28"/>
          <w:szCs w:val="28"/>
          <w:rtl/>
          <w:lang w:bidi="ar-EG"/>
        </w:rPr>
      </w:pPr>
      <w:r w:rsidRPr="002D7FC3">
        <w:rPr>
          <w:rFonts w:cs="Arial" w:hint="cs"/>
          <w:sz w:val="28"/>
          <w:szCs w:val="28"/>
          <w:rtl/>
          <w:lang w:bidi="ar-EG"/>
        </w:rPr>
        <w:t>وهو مكون</w:t>
      </w:r>
      <w:r>
        <w:rPr>
          <w:rFonts w:cs="Arial" w:hint="cs"/>
          <w:sz w:val="28"/>
          <w:szCs w:val="28"/>
          <w:rtl/>
          <w:lang w:bidi="ar-EG"/>
        </w:rPr>
        <w:t xml:space="preserve"> من ارضى وميزانين ودورين مبنى هيكلى.</w:t>
      </w:r>
    </w:p>
    <w:p w:rsidR="00464454" w:rsidRDefault="00464454" w:rsidP="00464454">
      <w:pPr>
        <w:bidi/>
        <w:spacing w:after="0" w:line="240" w:lineRule="auto"/>
        <w:ind w:left="360"/>
        <w:rPr>
          <w:rFonts w:cs="Arial"/>
          <w:b/>
          <w:bCs/>
          <w:sz w:val="28"/>
          <w:szCs w:val="28"/>
          <w:rtl/>
          <w:lang w:bidi="ar-EG"/>
        </w:rPr>
      </w:pPr>
      <w:r>
        <w:rPr>
          <w:rFonts w:cs="Arial" w:hint="cs"/>
          <w:sz w:val="28"/>
          <w:szCs w:val="28"/>
          <w:rtl/>
          <w:lang w:bidi="ar-EG"/>
        </w:rPr>
        <w:t>3-</w:t>
      </w:r>
      <w:r w:rsidRPr="00464454">
        <w:rPr>
          <w:rFonts w:cs="Arial" w:hint="cs"/>
          <w:b/>
          <w:bCs/>
          <w:sz w:val="28"/>
          <w:szCs w:val="28"/>
          <w:rtl/>
          <w:lang w:bidi="ar-EG"/>
        </w:rPr>
        <w:t xml:space="preserve"> </w:t>
      </w:r>
      <w:r w:rsidRPr="008B2685">
        <w:rPr>
          <w:rFonts w:cs="Arial" w:hint="cs"/>
          <w:b/>
          <w:bCs/>
          <w:sz w:val="28"/>
          <w:szCs w:val="28"/>
          <w:rtl/>
          <w:lang w:bidi="ar-EG"/>
        </w:rPr>
        <w:t>العقار الكائن بـ (11) شارع يوسف نجيب</w:t>
      </w:r>
      <w:r>
        <w:rPr>
          <w:rFonts w:cs="Arial" w:hint="cs"/>
          <w:b/>
          <w:bCs/>
          <w:sz w:val="28"/>
          <w:szCs w:val="28"/>
          <w:rtl/>
          <w:lang w:bidi="ar-EG"/>
        </w:rPr>
        <w:t>.</w:t>
      </w:r>
    </w:p>
    <w:p w:rsidR="009B796B" w:rsidRDefault="009B796B" w:rsidP="009B796B">
      <w:pPr>
        <w:bidi/>
        <w:spacing w:after="0" w:line="240" w:lineRule="auto"/>
        <w:ind w:left="360"/>
        <w:rPr>
          <w:rFonts w:cs="Arial"/>
          <w:b/>
          <w:bCs/>
          <w:sz w:val="28"/>
          <w:szCs w:val="28"/>
          <w:rtl/>
          <w:lang w:bidi="ar-EG"/>
        </w:rPr>
      </w:pPr>
    </w:p>
    <w:p w:rsidR="00464454" w:rsidRDefault="00464454" w:rsidP="00464454">
      <w:pPr>
        <w:bidi/>
        <w:spacing w:line="240" w:lineRule="auto"/>
        <w:ind w:left="-45"/>
        <w:rPr>
          <w:rFonts w:cs="Arial"/>
          <w:sz w:val="28"/>
          <w:szCs w:val="28"/>
          <w:rtl/>
          <w:lang w:bidi="ar-EG"/>
        </w:rPr>
      </w:pPr>
      <w:r>
        <w:rPr>
          <w:rFonts w:cs="Arial" w:hint="cs"/>
          <w:sz w:val="28"/>
          <w:szCs w:val="28"/>
          <w:rtl/>
          <w:lang w:bidi="ar-EG"/>
        </w:rPr>
        <w:t>وهو مكون من مبنى هيكلى مكون من ارضى وميزانين واربعة ادوار.</w:t>
      </w:r>
    </w:p>
    <w:p w:rsidR="00464454" w:rsidRDefault="00464454" w:rsidP="00464454">
      <w:pPr>
        <w:overflowPunct w:val="0"/>
        <w:autoSpaceDE w:val="0"/>
        <w:autoSpaceDN w:val="0"/>
        <w:bidi/>
        <w:adjustRightInd w:val="0"/>
        <w:spacing w:after="0" w:line="240" w:lineRule="auto"/>
        <w:ind w:left="380"/>
        <w:jc w:val="both"/>
        <w:textAlignment w:val="baseline"/>
        <w:rPr>
          <w:rFonts w:cs="Arial"/>
          <w:b/>
          <w:bCs/>
          <w:sz w:val="28"/>
          <w:szCs w:val="28"/>
          <w:rtl/>
          <w:lang w:bidi="ar-EG"/>
        </w:rPr>
      </w:pPr>
      <w:r>
        <w:rPr>
          <w:rFonts w:cs="Arial" w:hint="cs"/>
          <w:sz w:val="28"/>
          <w:szCs w:val="28"/>
          <w:rtl/>
          <w:lang w:bidi="ar-EG"/>
        </w:rPr>
        <w:t>4</w:t>
      </w:r>
      <w:r w:rsidRPr="00464454">
        <w:rPr>
          <w:rFonts w:cs="Arial" w:hint="cs"/>
          <w:sz w:val="28"/>
          <w:szCs w:val="28"/>
          <w:rtl/>
          <w:lang w:bidi="ar-EG"/>
        </w:rPr>
        <w:t xml:space="preserve">- </w:t>
      </w:r>
      <w:r w:rsidRPr="00464454">
        <w:rPr>
          <w:rFonts w:cs="Arial" w:hint="cs"/>
          <w:b/>
          <w:bCs/>
          <w:sz w:val="28"/>
          <w:szCs w:val="28"/>
          <w:rtl/>
          <w:lang w:bidi="ar-EG"/>
        </w:rPr>
        <w:t xml:space="preserve">العقار الكائن بـ (13) شارع يوسف نجيب </w:t>
      </w:r>
      <w:r>
        <w:rPr>
          <w:rFonts w:cs="Arial" w:hint="cs"/>
          <w:b/>
          <w:bCs/>
          <w:sz w:val="28"/>
          <w:szCs w:val="28"/>
          <w:rtl/>
          <w:lang w:bidi="ar-EG"/>
        </w:rPr>
        <w:t>.</w:t>
      </w:r>
    </w:p>
    <w:p w:rsidR="009B796B" w:rsidRDefault="009B796B" w:rsidP="009B796B">
      <w:pPr>
        <w:overflowPunct w:val="0"/>
        <w:autoSpaceDE w:val="0"/>
        <w:autoSpaceDN w:val="0"/>
        <w:bidi/>
        <w:adjustRightInd w:val="0"/>
        <w:spacing w:after="0" w:line="240" w:lineRule="auto"/>
        <w:ind w:left="380"/>
        <w:jc w:val="both"/>
        <w:textAlignment w:val="baseline"/>
        <w:rPr>
          <w:rFonts w:cs="Arial"/>
          <w:b/>
          <w:bCs/>
          <w:sz w:val="28"/>
          <w:szCs w:val="28"/>
          <w:rtl/>
          <w:lang w:bidi="ar-EG"/>
        </w:rPr>
      </w:pPr>
    </w:p>
    <w:p w:rsidR="00464454" w:rsidRDefault="00464454" w:rsidP="00464454">
      <w:pPr>
        <w:bidi/>
        <w:jc w:val="both"/>
        <w:rPr>
          <w:rFonts w:cs="Arial"/>
          <w:sz w:val="28"/>
          <w:szCs w:val="28"/>
          <w:rtl/>
        </w:rPr>
      </w:pPr>
      <w:r>
        <w:rPr>
          <w:rFonts w:cs="Arial" w:hint="cs"/>
          <w:sz w:val="28"/>
          <w:szCs w:val="28"/>
          <w:rtl/>
        </w:rPr>
        <w:t>وهو مكون من ارضى و خمسة ادوار وعبارة عن مبنى هيكلى.</w:t>
      </w:r>
    </w:p>
    <w:p w:rsidR="009B796B" w:rsidRDefault="009B796B">
      <w:pPr>
        <w:rPr>
          <w:rFonts w:cs="Arial"/>
          <w:sz w:val="28"/>
          <w:szCs w:val="28"/>
          <w:lang w:bidi="ar-EG"/>
        </w:rPr>
      </w:pPr>
      <w:r>
        <w:rPr>
          <w:rFonts w:cs="Arial"/>
          <w:sz w:val="28"/>
          <w:szCs w:val="28"/>
          <w:lang w:bidi="ar-EG"/>
        </w:rPr>
        <w:br w:type="page"/>
      </w:r>
    </w:p>
    <w:p w:rsidR="001E7DEC" w:rsidRPr="009B796B" w:rsidRDefault="001E7DEC" w:rsidP="009B796B">
      <w:pPr>
        <w:rPr>
          <w:rFonts w:cs="Arial"/>
          <w:sz w:val="28"/>
          <w:szCs w:val="28"/>
          <w:rtl/>
          <w:lang w:bidi="ar-EG"/>
        </w:rPr>
      </w:pPr>
    </w:p>
    <w:p w:rsidR="00E92D60" w:rsidRDefault="00E92D60" w:rsidP="00464454">
      <w:pPr>
        <w:bidi/>
        <w:jc w:val="both"/>
        <w:rPr>
          <w:rFonts w:asciiTheme="majorBidi" w:eastAsiaTheme="majorEastAsia" w:hAnsiTheme="majorBidi" w:cstheme="majorBidi"/>
          <w:b/>
          <w:bCs/>
          <w:color w:val="4F81BD" w:themeColor="accent1"/>
          <w:sz w:val="32"/>
          <w:szCs w:val="32"/>
          <w:u w:val="single"/>
          <w:rtl/>
          <w:lang w:bidi="ar-EG"/>
        </w:rPr>
      </w:pPr>
    </w:p>
    <w:p w:rsidR="00713C06" w:rsidRPr="009B796B" w:rsidRDefault="009B796B" w:rsidP="00E92D60">
      <w:pPr>
        <w:bidi/>
        <w:jc w:val="both"/>
        <w:rPr>
          <w:rFonts w:asciiTheme="majorBidi" w:eastAsiaTheme="majorEastAsia" w:hAnsiTheme="majorBidi" w:cstheme="majorBidi"/>
          <w:b/>
          <w:bCs/>
          <w:color w:val="4F81BD" w:themeColor="accent1"/>
          <w:sz w:val="32"/>
          <w:szCs w:val="32"/>
          <w:u w:val="single"/>
          <w:rtl/>
          <w:lang w:bidi="ar-EG"/>
        </w:rPr>
      </w:pPr>
      <w:r w:rsidRPr="009B796B">
        <w:rPr>
          <w:rFonts w:asciiTheme="majorBidi" w:eastAsiaTheme="majorEastAsia" w:hAnsiTheme="majorBidi" w:cstheme="majorBidi" w:hint="cs"/>
          <w:b/>
          <w:bCs/>
          <w:color w:val="4F81BD" w:themeColor="accent1"/>
          <w:sz w:val="32"/>
          <w:szCs w:val="32"/>
          <w:u w:val="single"/>
          <w:rtl/>
          <w:lang w:bidi="ar-EG"/>
        </w:rPr>
        <w:t>الجزء الأول : الحالة الإنشائية للمباني</w:t>
      </w:r>
    </w:p>
    <w:p w:rsidR="00713C06" w:rsidRDefault="00302CCE" w:rsidP="00302CCE">
      <w:pPr>
        <w:bidi/>
        <w:jc w:val="both"/>
        <w:rPr>
          <w:rFonts w:cs="Arial"/>
          <w:sz w:val="28"/>
          <w:szCs w:val="28"/>
          <w:rtl/>
          <w:lang w:bidi="ar-EG"/>
        </w:rPr>
      </w:pPr>
      <w:r>
        <w:rPr>
          <w:rFonts w:cs="Arial" w:hint="cs"/>
          <w:sz w:val="28"/>
          <w:szCs w:val="28"/>
          <w:rtl/>
          <w:lang w:bidi="ar-EG"/>
        </w:rPr>
        <w:t>قام</w:t>
      </w:r>
      <w:r w:rsidR="00713C06">
        <w:rPr>
          <w:rFonts w:cs="Arial" w:hint="cs"/>
          <w:sz w:val="28"/>
          <w:szCs w:val="28"/>
          <w:rtl/>
          <w:lang w:bidi="ar-EG"/>
        </w:rPr>
        <w:t xml:space="preserve"> اعضاء اللجنة من الشعبة المدنية</w:t>
      </w:r>
      <w:r>
        <w:rPr>
          <w:rFonts w:cs="Arial" w:hint="cs"/>
          <w:sz w:val="28"/>
          <w:szCs w:val="28"/>
          <w:rtl/>
          <w:lang w:bidi="ar-EG"/>
        </w:rPr>
        <w:t xml:space="preserve"> بمعاينة</w:t>
      </w:r>
      <w:r w:rsidR="00713C06">
        <w:rPr>
          <w:rFonts w:cs="Arial" w:hint="cs"/>
          <w:sz w:val="28"/>
          <w:szCs w:val="28"/>
          <w:rtl/>
          <w:lang w:bidi="ar-EG"/>
        </w:rPr>
        <w:t xml:space="preserve"> العقارات المضارة من الحريق لتحديد ما بها من خطورة من عدمه </w:t>
      </w:r>
      <w:r w:rsidR="005E0204">
        <w:rPr>
          <w:rFonts w:cs="Arial" w:hint="cs"/>
          <w:sz w:val="28"/>
          <w:szCs w:val="28"/>
          <w:rtl/>
          <w:lang w:bidi="ar-EG"/>
        </w:rPr>
        <w:t xml:space="preserve">, </w:t>
      </w:r>
      <w:r w:rsidR="00713C06">
        <w:rPr>
          <w:rFonts w:cs="Arial" w:hint="cs"/>
          <w:sz w:val="28"/>
          <w:szCs w:val="28"/>
          <w:rtl/>
          <w:lang w:bidi="ar-EG"/>
        </w:rPr>
        <w:t>وتبين التالى :</w:t>
      </w:r>
    </w:p>
    <w:p w:rsidR="00EC11C2" w:rsidRDefault="00713C06" w:rsidP="00302CCE">
      <w:pPr>
        <w:pStyle w:val="a8"/>
        <w:numPr>
          <w:ilvl w:val="0"/>
          <w:numId w:val="25"/>
        </w:numPr>
        <w:overflowPunct w:val="0"/>
        <w:autoSpaceDE w:val="0"/>
        <w:autoSpaceDN w:val="0"/>
        <w:bidi/>
        <w:adjustRightInd w:val="0"/>
        <w:spacing w:after="0" w:line="240" w:lineRule="auto"/>
        <w:jc w:val="both"/>
        <w:textAlignment w:val="baseline"/>
        <w:rPr>
          <w:rFonts w:cs="Arial"/>
          <w:b/>
          <w:bCs/>
          <w:sz w:val="28"/>
          <w:szCs w:val="28"/>
          <w:lang w:bidi="ar-EG"/>
        </w:rPr>
      </w:pPr>
      <w:r w:rsidRPr="008B2685">
        <w:rPr>
          <w:rFonts w:cs="Arial" w:hint="cs"/>
          <w:b/>
          <w:bCs/>
          <w:sz w:val="28"/>
          <w:szCs w:val="28"/>
          <w:rtl/>
          <w:lang w:bidi="ar-EG"/>
        </w:rPr>
        <w:t>فندق الاندلس</w:t>
      </w:r>
      <w:r w:rsidR="00302CCE">
        <w:rPr>
          <w:rFonts w:cs="Arial" w:hint="cs"/>
          <w:b/>
          <w:bCs/>
          <w:sz w:val="28"/>
          <w:szCs w:val="28"/>
          <w:rtl/>
          <w:lang w:bidi="ar-EG"/>
        </w:rPr>
        <w:t>.</w:t>
      </w:r>
    </w:p>
    <w:p w:rsidR="00302CCE" w:rsidRPr="00302CCE" w:rsidRDefault="00302CCE" w:rsidP="00302CCE">
      <w:pPr>
        <w:pStyle w:val="a8"/>
        <w:overflowPunct w:val="0"/>
        <w:autoSpaceDE w:val="0"/>
        <w:autoSpaceDN w:val="0"/>
        <w:bidi/>
        <w:adjustRightInd w:val="0"/>
        <w:spacing w:after="0" w:line="240" w:lineRule="auto"/>
        <w:ind w:left="785"/>
        <w:jc w:val="both"/>
        <w:textAlignment w:val="baseline"/>
        <w:rPr>
          <w:rFonts w:cs="Arial"/>
          <w:b/>
          <w:bCs/>
          <w:sz w:val="28"/>
          <w:szCs w:val="28"/>
          <w:rtl/>
          <w:lang w:bidi="ar-EG"/>
        </w:rPr>
      </w:pPr>
    </w:p>
    <w:p w:rsidR="00713C06" w:rsidRDefault="00713C06" w:rsidP="00302CCE">
      <w:pPr>
        <w:bidi/>
        <w:ind w:left="380"/>
        <w:jc w:val="both"/>
        <w:rPr>
          <w:rFonts w:cs="Arial"/>
          <w:sz w:val="28"/>
          <w:szCs w:val="28"/>
          <w:rtl/>
          <w:lang w:bidi="ar-EG"/>
        </w:rPr>
      </w:pPr>
      <w:r>
        <w:rPr>
          <w:rFonts w:cs="Arial" w:hint="cs"/>
          <w:sz w:val="28"/>
          <w:szCs w:val="28"/>
          <w:rtl/>
          <w:lang w:bidi="ar-EG"/>
        </w:rPr>
        <w:t>لم يتمكن من دخول المبنى لاستمرار تصاعد الادخنة وقت المعاينة الظاهرية</w:t>
      </w:r>
      <w:r w:rsidR="00202B61">
        <w:rPr>
          <w:rFonts w:cs="Arial" w:hint="cs"/>
          <w:sz w:val="28"/>
          <w:szCs w:val="28"/>
          <w:rtl/>
          <w:lang w:bidi="ar-EG"/>
        </w:rPr>
        <w:t xml:space="preserve"> </w:t>
      </w:r>
      <w:r>
        <w:rPr>
          <w:rFonts w:cs="Arial" w:hint="cs"/>
          <w:sz w:val="28"/>
          <w:szCs w:val="28"/>
          <w:rtl/>
          <w:lang w:bidi="ar-EG"/>
        </w:rPr>
        <w:t>، ولكن تلاحظ من المعاينة الظاهرية الخارجية سقوط اجزاء من طبقات البياض بالاسقف والواجهة.</w:t>
      </w:r>
      <w:r w:rsidR="0060201B">
        <w:rPr>
          <w:rFonts w:cs="Arial" w:hint="cs"/>
          <w:sz w:val="28"/>
          <w:szCs w:val="28"/>
          <w:rtl/>
          <w:lang w:bidi="ar-EG"/>
        </w:rPr>
        <w:t xml:space="preserve"> (مرفق 1-1).</w:t>
      </w:r>
    </w:p>
    <w:p w:rsidR="00713C06" w:rsidRDefault="00713C06" w:rsidP="00302CCE">
      <w:pPr>
        <w:pStyle w:val="a8"/>
        <w:numPr>
          <w:ilvl w:val="0"/>
          <w:numId w:val="25"/>
        </w:numPr>
        <w:overflowPunct w:val="0"/>
        <w:autoSpaceDE w:val="0"/>
        <w:autoSpaceDN w:val="0"/>
        <w:bidi/>
        <w:adjustRightInd w:val="0"/>
        <w:spacing w:after="0" w:line="240" w:lineRule="auto"/>
        <w:jc w:val="both"/>
        <w:textAlignment w:val="baseline"/>
        <w:rPr>
          <w:rFonts w:cs="Arial"/>
          <w:b/>
          <w:bCs/>
          <w:sz w:val="28"/>
          <w:szCs w:val="28"/>
          <w:lang w:bidi="ar-EG"/>
        </w:rPr>
      </w:pPr>
      <w:r w:rsidRPr="008B2685">
        <w:rPr>
          <w:rFonts w:cs="Arial" w:hint="cs"/>
          <w:b/>
          <w:bCs/>
          <w:sz w:val="28"/>
          <w:szCs w:val="28"/>
          <w:rtl/>
          <w:lang w:bidi="ar-EG"/>
        </w:rPr>
        <w:t>العقار الكائن بـ (7) شارع يوسف نجيب مع شارع الباب الشرقى</w:t>
      </w:r>
      <w:r w:rsidR="00302CCE">
        <w:rPr>
          <w:rFonts w:cs="Arial" w:hint="cs"/>
          <w:b/>
          <w:bCs/>
          <w:sz w:val="28"/>
          <w:szCs w:val="28"/>
          <w:rtl/>
          <w:lang w:bidi="ar-EG"/>
        </w:rPr>
        <w:t>.</w:t>
      </w:r>
    </w:p>
    <w:p w:rsidR="00302CCE" w:rsidRPr="008B2685" w:rsidRDefault="00302CCE" w:rsidP="00302CCE">
      <w:pPr>
        <w:pStyle w:val="a8"/>
        <w:overflowPunct w:val="0"/>
        <w:autoSpaceDE w:val="0"/>
        <w:autoSpaceDN w:val="0"/>
        <w:bidi/>
        <w:adjustRightInd w:val="0"/>
        <w:spacing w:after="0" w:line="240" w:lineRule="auto"/>
        <w:ind w:left="785"/>
        <w:jc w:val="both"/>
        <w:textAlignment w:val="baseline"/>
        <w:rPr>
          <w:rFonts w:cs="Arial"/>
          <w:b/>
          <w:bCs/>
          <w:sz w:val="28"/>
          <w:szCs w:val="28"/>
          <w:lang w:bidi="ar-EG"/>
        </w:rPr>
      </w:pPr>
    </w:p>
    <w:p w:rsidR="00713C06" w:rsidRDefault="00713C06" w:rsidP="00302CCE">
      <w:pPr>
        <w:bidi/>
        <w:ind w:left="360"/>
        <w:jc w:val="both"/>
        <w:rPr>
          <w:rFonts w:cs="Arial"/>
          <w:sz w:val="28"/>
          <w:szCs w:val="28"/>
          <w:rtl/>
          <w:lang w:bidi="ar-EG"/>
        </w:rPr>
      </w:pPr>
      <w:r>
        <w:rPr>
          <w:rFonts w:cs="Arial" w:hint="cs"/>
          <w:sz w:val="28"/>
          <w:szCs w:val="28"/>
          <w:rtl/>
          <w:lang w:bidi="ar-EG"/>
        </w:rPr>
        <w:t>وتلاحظ من المعاينة الظاهرية سوء حالة العقار انشائيا مما قد يشكل خطورة بوضعه الحالى على المقيمين بالمنطقة.</w:t>
      </w:r>
    </w:p>
    <w:p w:rsidR="00713C06" w:rsidRDefault="00713C06" w:rsidP="00302CCE">
      <w:pPr>
        <w:bidi/>
        <w:ind w:left="360"/>
        <w:jc w:val="both"/>
        <w:rPr>
          <w:rFonts w:cs="Arial"/>
          <w:sz w:val="28"/>
          <w:szCs w:val="28"/>
          <w:rtl/>
          <w:lang w:bidi="ar-EG"/>
        </w:rPr>
      </w:pPr>
      <w:r>
        <w:rPr>
          <w:rFonts w:cs="Arial" w:hint="cs"/>
          <w:sz w:val="28"/>
          <w:szCs w:val="28"/>
          <w:rtl/>
          <w:lang w:bidi="ar-EG"/>
        </w:rPr>
        <w:t>وتلاحظ ايضا سقوط اجزاء من أسقف الدور الارضى داخليا وتآكل اجزاء كبيرة من طبقة البياض مع وجود ترخيم شديد بعدد آخر من الأسقف وظهور حديد الأسقف مع وجود شروخ شديدة بالواجهة.</w:t>
      </w:r>
      <w:r w:rsidR="0060201B">
        <w:rPr>
          <w:rFonts w:cs="Arial" w:hint="cs"/>
          <w:sz w:val="28"/>
          <w:szCs w:val="28"/>
          <w:rtl/>
          <w:lang w:bidi="ar-EG"/>
        </w:rPr>
        <w:t xml:space="preserve"> (مرفق 1-2).</w:t>
      </w:r>
    </w:p>
    <w:p w:rsidR="00713C06" w:rsidRDefault="00713C06" w:rsidP="00302CCE">
      <w:pPr>
        <w:pStyle w:val="a8"/>
        <w:numPr>
          <w:ilvl w:val="0"/>
          <w:numId w:val="25"/>
        </w:numPr>
        <w:overflowPunct w:val="0"/>
        <w:autoSpaceDE w:val="0"/>
        <w:autoSpaceDN w:val="0"/>
        <w:bidi/>
        <w:adjustRightInd w:val="0"/>
        <w:spacing w:after="0" w:line="240" w:lineRule="auto"/>
        <w:jc w:val="both"/>
        <w:textAlignment w:val="baseline"/>
        <w:rPr>
          <w:rFonts w:cs="Arial"/>
          <w:b/>
          <w:bCs/>
          <w:sz w:val="28"/>
          <w:szCs w:val="28"/>
          <w:lang w:bidi="ar-EG"/>
        </w:rPr>
      </w:pPr>
      <w:r w:rsidRPr="008B2685">
        <w:rPr>
          <w:rFonts w:cs="Arial" w:hint="cs"/>
          <w:b/>
          <w:bCs/>
          <w:sz w:val="28"/>
          <w:szCs w:val="28"/>
          <w:rtl/>
          <w:lang w:bidi="ar-EG"/>
        </w:rPr>
        <w:t>العقار الكائن بـ (11) شارع يوسف نجيب</w:t>
      </w:r>
      <w:r w:rsidR="00302CCE">
        <w:rPr>
          <w:rFonts w:cs="Arial" w:hint="cs"/>
          <w:b/>
          <w:bCs/>
          <w:sz w:val="28"/>
          <w:szCs w:val="28"/>
          <w:rtl/>
          <w:lang w:bidi="ar-EG"/>
        </w:rPr>
        <w:t>.</w:t>
      </w:r>
      <w:r w:rsidRPr="008B2685">
        <w:rPr>
          <w:rFonts w:cs="Arial" w:hint="cs"/>
          <w:b/>
          <w:bCs/>
          <w:sz w:val="28"/>
          <w:szCs w:val="28"/>
          <w:rtl/>
          <w:lang w:bidi="ar-EG"/>
        </w:rPr>
        <w:t xml:space="preserve"> </w:t>
      </w:r>
    </w:p>
    <w:p w:rsidR="00302CCE" w:rsidRPr="008B2685" w:rsidRDefault="00302CCE" w:rsidP="00302CCE">
      <w:pPr>
        <w:pStyle w:val="a8"/>
        <w:overflowPunct w:val="0"/>
        <w:autoSpaceDE w:val="0"/>
        <w:autoSpaceDN w:val="0"/>
        <w:bidi/>
        <w:adjustRightInd w:val="0"/>
        <w:spacing w:after="0" w:line="240" w:lineRule="auto"/>
        <w:ind w:left="785"/>
        <w:jc w:val="both"/>
        <w:textAlignment w:val="baseline"/>
        <w:rPr>
          <w:rFonts w:cs="Arial"/>
          <w:b/>
          <w:bCs/>
          <w:sz w:val="28"/>
          <w:szCs w:val="28"/>
          <w:lang w:bidi="ar-EG"/>
        </w:rPr>
      </w:pPr>
    </w:p>
    <w:p w:rsidR="00713C06" w:rsidRDefault="00713C06" w:rsidP="00302CCE">
      <w:pPr>
        <w:bidi/>
        <w:ind w:left="380"/>
        <w:jc w:val="both"/>
        <w:rPr>
          <w:rFonts w:cs="Arial"/>
          <w:sz w:val="28"/>
          <w:szCs w:val="28"/>
          <w:rtl/>
          <w:lang w:bidi="ar-EG"/>
        </w:rPr>
      </w:pPr>
      <w:r>
        <w:rPr>
          <w:rFonts w:cs="Arial" w:hint="cs"/>
          <w:sz w:val="28"/>
          <w:szCs w:val="28"/>
          <w:rtl/>
          <w:lang w:bidi="ar-EG"/>
        </w:rPr>
        <w:t>تبين سقوط السلم الداخلى للعقار حسب افادة من كانوا قائمين به لذا تعذر دخوله الا انه قد تمت معاينته ظاهريا من الخارج ومن العقار المجاور له. وتلاحظ وجود شروخ ببعض الاعمدة وسقوط طبقة الخرسانة ببعض الاسقف والواجهة. كما تلاحظ سقوط طبقة البياض ببعض الاسقف بالدور الارضى وظهور حديد التسليح</w:t>
      </w:r>
      <w:r w:rsidR="0060201B">
        <w:rPr>
          <w:rFonts w:cs="Arial" w:hint="cs"/>
          <w:sz w:val="28"/>
          <w:szCs w:val="28"/>
          <w:rtl/>
          <w:lang w:bidi="ar-EG"/>
        </w:rPr>
        <w:t>. (مرفق 1-3)</w:t>
      </w:r>
    </w:p>
    <w:p w:rsidR="00713C06" w:rsidRDefault="00713C06" w:rsidP="00302CCE">
      <w:pPr>
        <w:pStyle w:val="a8"/>
        <w:numPr>
          <w:ilvl w:val="0"/>
          <w:numId w:val="25"/>
        </w:numPr>
        <w:overflowPunct w:val="0"/>
        <w:autoSpaceDE w:val="0"/>
        <w:autoSpaceDN w:val="0"/>
        <w:bidi/>
        <w:adjustRightInd w:val="0"/>
        <w:spacing w:after="0" w:line="240" w:lineRule="auto"/>
        <w:jc w:val="both"/>
        <w:textAlignment w:val="baseline"/>
        <w:rPr>
          <w:rFonts w:cs="Arial"/>
          <w:b/>
          <w:bCs/>
          <w:sz w:val="28"/>
          <w:szCs w:val="28"/>
        </w:rPr>
      </w:pPr>
      <w:r w:rsidRPr="008B2685">
        <w:rPr>
          <w:rFonts w:cs="Arial" w:hint="cs"/>
          <w:b/>
          <w:bCs/>
          <w:sz w:val="28"/>
          <w:szCs w:val="28"/>
          <w:rtl/>
          <w:lang w:bidi="ar-EG"/>
        </w:rPr>
        <w:t>العقار الكائن بـ (13) شارع يوسف نجيب</w:t>
      </w:r>
      <w:r w:rsidR="00302CCE">
        <w:rPr>
          <w:rFonts w:cs="Arial" w:hint="cs"/>
          <w:b/>
          <w:bCs/>
          <w:sz w:val="28"/>
          <w:szCs w:val="28"/>
          <w:rtl/>
          <w:lang w:bidi="ar-EG"/>
        </w:rPr>
        <w:t>.</w:t>
      </w:r>
      <w:r w:rsidRPr="008B2685">
        <w:rPr>
          <w:rFonts w:cs="Arial" w:hint="cs"/>
          <w:b/>
          <w:bCs/>
          <w:sz w:val="28"/>
          <w:szCs w:val="28"/>
          <w:rtl/>
          <w:lang w:bidi="ar-EG"/>
        </w:rPr>
        <w:t xml:space="preserve"> </w:t>
      </w:r>
    </w:p>
    <w:p w:rsidR="00302CCE" w:rsidRPr="008B2685" w:rsidRDefault="00302CCE" w:rsidP="00302CCE">
      <w:pPr>
        <w:pStyle w:val="a8"/>
        <w:overflowPunct w:val="0"/>
        <w:autoSpaceDE w:val="0"/>
        <w:autoSpaceDN w:val="0"/>
        <w:bidi/>
        <w:adjustRightInd w:val="0"/>
        <w:spacing w:after="0" w:line="240" w:lineRule="auto"/>
        <w:ind w:left="785"/>
        <w:jc w:val="both"/>
        <w:textAlignment w:val="baseline"/>
        <w:rPr>
          <w:rFonts w:cs="Arial"/>
          <w:b/>
          <w:bCs/>
          <w:sz w:val="28"/>
          <w:szCs w:val="28"/>
        </w:rPr>
      </w:pPr>
    </w:p>
    <w:p w:rsidR="00713C06" w:rsidRDefault="00713C06" w:rsidP="00302CCE">
      <w:pPr>
        <w:bidi/>
        <w:ind w:left="380"/>
        <w:jc w:val="both"/>
        <w:rPr>
          <w:rFonts w:cs="Arial"/>
          <w:sz w:val="28"/>
          <w:szCs w:val="28"/>
          <w:rtl/>
        </w:rPr>
      </w:pPr>
      <w:r>
        <w:rPr>
          <w:rFonts w:cs="Arial" w:hint="cs"/>
          <w:sz w:val="28"/>
          <w:szCs w:val="28"/>
          <w:rtl/>
        </w:rPr>
        <w:t>وتلاحظ من المعاينة الظاهرية الداخلية سقوط طبقة البياض لبعض الاسقف مع وجود شروخ طولية ببعض الاعمدة مع شروخ بالحوائط والسلم.</w:t>
      </w:r>
      <w:r w:rsidR="0060201B">
        <w:rPr>
          <w:rFonts w:cs="Arial" w:hint="cs"/>
          <w:sz w:val="28"/>
          <w:szCs w:val="28"/>
          <w:rtl/>
        </w:rPr>
        <w:t xml:space="preserve"> (مرفق 1-4).</w:t>
      </w:r>
    </w:p>
    <w:p w:rsidR="00713C06" w:rsidRDefault="00713C06" w:rsidP="00713C06">
      <w:pPr>
        <w:bidi/>
        <w:jc w:val="both"/>
        <w:rPr>
          <w:rFonts w:cs="Arial"/>
          <w:sz w:val="28"/>
          <w:szCs w:val="28"/>
          <w:rtl/>
        </w:rPr>
      </w:pPr>
    </w:p>
    <w:p w:rsidR="00713C06" w:rsidRDefault="00713C06" w:rsidP="00713C06">
      <w:pPr>
        <w:bidi/>
        <w:jc w:val="both"/>
        <w:rPr>
          <w:rFonts w:cs="Arial"/>
          <w:sz w:val="28"/>
          <w:szCs w:val="28"/>
          <w:rtl/>
        </w:rPr>
      </w:pPr>
    </w:p>
    <w:p w:rsidR="00713C06" w:rsidRDefault="00713C06" w:rsidP="00713C06">
      <w:pPr>
        <w:bidi/>
        <w:jc w:val="both"/>
        <w:rPr>
          <w:rFonts w:cs="Arial"/>
          <w:sz w:val="28"/>
          <w:szCs w:val="28"/>
          <w:rtl/>
        </w:rPr>
      </w:pPr>
    </w:p>
    <w:p w:rsidR="00713C06" w:rsidRDefault="00713C06" w:rsidP="00713C06">
      <w:pPr>
        <w:bidi/>
        <w:jc w:val="center"/>
        <w:rPr>
          <w:rFonts w:cs="Arial"/>
          <w:sz w:val="28"/>
          <w:szCs w:val="28"/>
          <w:rtl/>
        </w:rPr>
      </w:pPr>
    </w:p>
    <w:p w:rsidR="00713C06" w:rsidRDefault="00713C06" w:rsidP="00713C06">
      <w:pPr>
        <w:bidi/>
        <w:jc w:val="both"/>
        <w:rPr>
          <w:rFonts w:cs="Arial"/>
          <w:sz w:val="28"/>
          <w:szCs w:val="28"/>
          <w:rtl/>
        </w:rPr>
      </w:pPr>
    </w:p>
    <w:p w:rsidR="00713C06" w:rsidRDefault="00713C06" w:rsidP="00713C06">
      <w:pPr>
        <w:bidi/>
        <w:jc w:val="both"/>
        <w:rPr>
          <w:rFonts w:cs="Arial"/>
          <w:b/>
          <w:bCs/>
          <w:sz w:val="28"/>
          <w:szCs w:val="28"/>
          <w:rtl/>
          <w:lang w:bidi="ar-EG"/>
        </w:rPr>
      </w:pPr>
    </w:p>
    <w:p w:rsidR="001E7DEC" w:rsidRDefault="001E7DEC" w:rsidP="001E7DEC">
      <w:pPr>
        <w:bidi/>
        <w:jc w:val="both"/>
        <w:rPr>
          <w:rFonts w:cs="Arial"/>
          <w:b/>
          <w:bCs/>
          <w:sz w:val="28"/>
          <w:szCs w:val="28"/>
          <w:rtl/>
        </w:rPr>
      </w:pPr>
    </w:p>
    <w:p w:rsidR="001E7DEC" w:rsidRPr="009B796B" w:rsidRDefault="001E7DEC" w:rsidP="001E7DEC">
      <w:pPr>
        <w:bidi/>
        <w:jc w:val="both"/>
        <w:rPr>
          <w:rFonts w:asciiTheme="majorBidi" w:eastAsiaTheme="majorEastAsia" w:hAnsiTheme="majorBidi" w:cstheme="majorBidi"/>
          <w:b/>
          <w:bCs/>
          <w:color w:val="4F81BD" w:themeColor="accent1"/>
          <w:sz w:val="32"/>
          <w:szCs w:val="32"/>
          <w:u w:val="single"/>
          <w:rtl/>
          <w:lang w:bidi="ar-EG"/>
        </w:rPr>
      </w:pPr>
      <w:r w:rsidRPr="009B796B">
        <w:rPr>
          <w:rFonts w:asciiTheme="majorBidi" w:eastAsiaTheme="majorEastAsia" w:hAnsiTheme="majorBidi" w:cstheme="majorBidi" w:hint="cs"/>
          <w:b/>
          <w:bCs/>
          <w:color w:val="4F81BD" w:themeColor="accent1"/>
          <w:sz w:val="32"/>
          <w:szCs w:val="32"/>
          <w:u w:val="single"/>
          <w:rtl/>
          <w:lang w:bidi="ar-EG"/>
        </w:rPr>
        <w:t xml:space="preserve">الجزء </w:t>
      </w:r>
      <w:r w:rsidR="008C02B9">
        <w:rPr>
          <w:rFonts w:asciiTheme="majorBidi" w:eastAsiaTheme="majorEastAsia" w:hAnsiTheme="majorBidi" w:cstheme="majorBidi" w:hint="cs"/>
          <w:b/>
          <w:bCs/>
          <w:color w:val="4F81BD" w:themeColor="accent1"/>
          <w:sz w:val="32"/>
          <w:szCs w:val="32"/>
          <w:u w:val="single"/>
          <w:rtl/>
          <w:lang w:bidi="ar-EG"/>
        </w:rPr>
        <w:t>الثاني</w:t>
      </w:r>
      <w:r w:rsidRPr="009B796B">
        <w:rPr>
          <w:rFonts w:asciiTheme="majorBidi" w:eastAsiaTheme="majorEastAsia" w:hAnsiTheme="majorBidi" w:cstheme="majorBidi" w:hint="cs"/>
          <w:b/>
          <w:bCs/>
          <w:color w:val="4F81BD" w:themeColor="accent1"/>
          <w:sz w:val="32"/>
          <w:szCs w:val="32"/>
          <w:u w:val="single"/>
          <w:rtl/>
          <w:lang w:bidi="ar-EG"/>
        </w:rPr>
        <w:t xml:space="preserve"> : </w:t>
      </w:r>
      <w:r>
        <w:rPr>
          <w:rFonts w:asciiTheme="majorBidi" w:eastAsiaTheme="majorEastAsia" w:hAnsiTheme="majorBidi" w:cstheme="majorBidi" w:hint="cs"/>
          <w:b/>
          <w:bCs/>
          <w:color w:val="4F81BD" w:themeColor="accent1"/>
          <w:sz w:val="32"/>
          <w:szCs w:val="32"/>
          <w:u w:val="single"/>
          <w:rtl/>
          <w:lang w:bidi="ar-EG"/>
        </w:rPr>
        <w:t xml:space="preserve">حالة منظومة مكافحة الحريق والإنذار الالي </w:t>
      </w:r>
      <w:r w:rsidR="00E3045E">
        <w:rPr>
          <w:rFonts w:asciiTheme="majorBidi" w:eastAsiaTheme="majorEastAsia" w:hAnsiTheme="majorBidi" w:cstheme="majorBidi" w:hint="cs"/>
          <w:b/>
          <w:bCs/>
          <w:color w:val="4F81BD" w:themeColor="accent1"/>
          <w:sz w:val="32"/>
          <w:szCs w:val="32"/>
          <w:u w:val="single"/>
          <w:rtl/>
          <w:lang w:bidi="ar-EG"/>
        </w:rPr>
        <w:t xml:space="preserve">والكهرباء </w:t>
      </w:r>
      <w:r>
        <w:rPr>
          <w:rFonts w:asciiTheme="majorBidi" w:eastAsiaTheme="majorEastAsia" w:hAnsiTheme="majorBidi" w:cstheme="majorBidi" w:hint="cs"/>
          <w:b/>
          <w:bCs/>
          <w:color w:val="4F81BD" w:themeColor="accent1"/>
          <w:sz w:val="32"/>
          <w:szCs w:val="32"/>
          <w:u w:val="single"/>
          <w:rtl/>
          <w:lang w:bidi="ar-EG"/>
        </w:rPr>
        <w:t>في المباني</w:t>
      </w:r>
    </w:p>
    <w:p w:rsidR="001E7DEC" w:rsidRDefault="001E7DEC" w:rsidP="001E7DEC">
      <w:pPr>
        <w:bidi/>
        <w:jc w:val="both"/>
        <w:rPr>
          <w:rFonts w:cs="Arial"/>
          <w:sz w:val="28"/>
          <w:szCs w:val="28"/>
          <w:rtl/>
          <w:lang w:bidi="ar-EG"/>
        </w:rPr>
      </w:pPr>
      <w:r>
        <w:rPr>
          <w:rFonts w:cs="Arial" w:hint="cs"/>
          <w:sz w:val="28"/>
          <w:szCs w:val="28"/>
          <w:rtl/>
          <w:lang w:bidi="ar-EG"/>
        </w:rPr>
        <w:t xml:space="preserve">قام اعضاء اللجنة من الشعبة الميكانييكية بمعاينة العقارات المضارة من الحريق </w:t>
      </w:r>
      <w:r w:rsidR="005E0204">
        <w:rPr>
          <w:rFonts w:cs="Arial" w:hint="cs"/>
          <w:sz w:val="28"/>
          <w:szCs w:val="28"/>
          <w:rtl/>
          <w:lang w:bidi="ar-EG"/>
        </w:rPr>
        <w:t xml:space="preserve">, </w:t>
      </w:r>
      <w:r>
        <w:rPr>
          <w:rFonts w:cs="Arial" w:hint="cs"/>
          <w:sz w:val="28"/>
          <w:szCs w:val="28"/>
          <w:rtl/>
          <w:lang w:bidi="ar-EG"/>
        </w:rPr>
        <w:t>ووجد أنه:</w:t>
      </w:r>
    </w:p>
    <w:p w:rsidR="001E7DEC" w:rsidRDefault="001E7DEC" w:rsidP="006D5835">
      <w:pPr>
        <w:bidi/>
        <w:ind w:left="-57"/>
        <w:jc w:val="both"/>
        <w:rPr>
          <w:rFonts w:cs="Arial"/>
          <w:sz w:val="28"/>
          <w:szCs w:val="28"/>
          <w:rtl/>
          <w:lang w:bidi="ar-EG"/>
        </w:rPr>
      </w:pPr>
      <w:r>
        <w:rPr>
          <w:rFonts w:cs="Arial" w:hint="cs"/>
          <w:sz w:val="28"/>
          <w:szCs w:val="28"/>
          <w:rtl/>
          <w:lang w:bidi="ar-EG"/>
        </w:rPr>
        <w:t>1- لا يوجد شبكات إنذار ألي بالمباني كافة.</w:t>
      </w:r>
    </w:p>
    <w:p w:rsidR="001E7DEC" w:rsidRPr="006D5835" w:rsidRDefault="001E7DEC" w:rsidP="006D5835">
      <w:pPr>
        <w:pStyle w:val="a8"/>
        <w:numPr>
          <w:ilvl w:val="0"/>
          <w:numId w:val="22"/>
        </w:numPr>
        <w:bidi/>
        <w:ind w:left="283"/>
        <w:jc w:val="both"/>
        <w:rPr>
          <w:rFonts w:cs="Arial"/>
          <w:sz w:val="28"/>
          <w:szCs w:val="28"/>
          <w:rtl/>
          <w:lang w:bidi="ar-EG"/>
        </w:rPr>
      </w:pPr>
      <w:r w:rsidRPr="006D5835">
        <w:rPr>
          <w:rFonts w:cs="Arial" w:hint="cs"/>
          <w:sz w:val="28"/>
          <w:szCs w:val="28"/>
          <w:rtl/>
          <w:lang w:bidi="ar-EG"/>
        </w:rPr>
        <w:t>لا يوجد شبك</w:t>
      </w:r>
      <w:r w:rsidR="00E3045E" w:rsidRPr="006D5835">
        <w:rPr>
          <w:rFonts w:cs="Arial" w:hint="cs"/>
          <w:sz w:val="28"/>
          <w:szCs w:val="28"/>
          <w:rtl/>
          <w:lang w:bidi="ar-EG"/>
        </w:rPr>
        <w:t>ات إطفاء حريق داخل المباني كافة او خزانات مياه مخصصة او مضخات حريق للمبانى.</w:t>
      </w:r>
    </w:p>
    <w:p w:rsidR="006D5835" w:rsidRPr="006D5835" w:rsidRDefault="006D5835" w:rsidP="006D5835">
      <w:pPr>
        <w:pStyle w:val="a8"/>
        <w:numPr>
          <w:ilvl w:val="0"/>
          <w:numId w:val="22"/>
        </w:numPr>
        <w:bidi/>
        <w:ind w:left="283"/>
        <w:jc w:val="both"/>
        <w:rPr>
          <w:rFonts w:cs="Arial"/>
          <w:sz w:val="28"/>
          <w:szCs w:val="28"/>
          <w:rtl/>
          <w:lang w:bidi="ar-EG"/>
        </w:rPr>
      </w:pPr>
      <w:r w:rsidRPr="006D5835">
        <w:rPr>
          <w:rFonts w:cs="Arial" w:hint="cs"/>
          <w:sz w:val="28"/>
          <w:szCs w:val="28"/>
          <w:rtl/>
          <w:lang w:bidi="ar-EG"/>
        </w:rPr>
        <w:t>لايوجد شبكة إطفاء حريق مدنية الشوارع والطرقات المحيطة بالمباني .</w:t>
      </w:r>
    </w:p>
    <w:p w:rsidR="00E3045E" w:rsidRDefault="00E3045E" w:rsidP="00E3045E">
      <w:pPr>
        <w:pStyle w:val="a8"/>
        <w:numPr>
          <w:ilvl w:val="0"/>
          <w:numId w:val="22"/>
        </w:numPr>
        <w:bidi/>
        <w:ind w:left="283"/>
        <w:jc w:val="both"/>
        <w:rPr>
          <w:rFonts w:cs="Arial"/>
          <w:sz w:val="28"/>
          <w:szCs w:val="28"/>
          <w:lang w:bidi="ar-EG"/>
        </w:rPr>
      </w:pPr>
      <w:r>
        <w:rPr>
          <w:rFonts w:cs="Arial" w:hint="cs"/>
          <w:sz w:val="28"/>
          <w:szCs w:val="28"/>
          <w:rtl/>
          <w:lang w:bidi="ar-EG"/>
        </w:rPr>
        <w:t>شبكات الكهرباء مضمرة بالكامل داخل المبانى المحترقة.</w:t>
      </w:r>
    </w:p>
    <w:p w:rsidR="00713C06" w:rsidRPr="006D5835" w:rsidRDefault="00E3045E" w:rsidP="006D5835">
      <w:pPr>
        <w:pStyle w:val="a8"/>
        <w:numPr>
          <w:ilvl w:val="0"/>
          <w:numId w:val="22"/>
        </w:numPr>
        <w:bidi/>
        <w:ind w:left="283"/>
        <w:jc w:val="both"/>
        <w:rPr>
          <w:rFonts w:cs="Arial"/>
          <w:sz w:val="28"/>
          <w:szCs w:val="28"/>
          <w:rtl/>
          <w:lang w:bidi="ar-EG"/>
        </w:rPr>
      </w:pPr>
      <w:r>
        <w:rPr>
          <w:rFonts w:cs="Arial" w:hint="cs"/>
          <w:sz w:val="28"/>
          <w:szCs w:val="28"/>
          <w:rtl/>
          <w:lang w:bidi="ar-EG"/>
        </w:rPr>
        <w:t>بالنسبة للاشغالات الموجودة بالمبانى فانها غير مطابقة للاستخدام المفروض وجودها نوعية المبانى المرخصة فعلى سبيل الحصر كيف تم استخدام مخازن اقمشة داخل فندق سياحى مخصص له</w:t>
      </w:r>
      <w:r w:rsidR="006D5835">
        <w:rPr>
          <w:rFonts w:cs="Arial" w:hint="cs"/>
          <w:sz w:val="28"/>
          <w:szCs w:val="28"/>
          <w:rtl/>
          <w:lang w:bidi="ar-EG"/>
        </w:rPr>
        <w:t>ذا الغرض.</w:t>
      </w:r>
    </w:p>
    <w:p w:rsidR="001E7DEC" w:rsidRPr="001E7DEC" w:rsidRDefault="001E7DEC" w:rsidP="00F22C34">
      <w:pPr>
        <w:bidi/>
        <w:jc w:val="both"/>
        <w:rPr>
          <w:rFonts w:asciiTheme="majorBidi" w:eastAsiaTheme="majorEastAsia" w:hAnsiTheme="majorBidi" w:cstheme="majorBidi"/>
          <w:b/>
          <w:bCs/>
          <w:color w:val="4F81BD" w:themeColor="accent1"/>
          <w:sz w:val="32"/>
          <w:szCs w:val="32"/>
          <w:u w:val="single"/>
          <w:rtl/>
          <w:lang w:bidi="ar-EG"/>
        </w:rPr>
      </w:pPr>
      <w:r w:rsidRPr="001E7DEC">
        <w:rPr>
          <w:rFonts w:asciiTheme="majorBidi" w:eastAsiaTheme="majorEastAsia" w:hAnsiTheme="majorBidi" w:cstheme="majorBidi" w:hint="cs"/>
          <w:b/>
          <w:bCs/>
          <w:color w:val="4F81BD" w:themeColor="accent1"/>
          <w:sz w:val="32"/>
          <w:szCs w:val="32"/>
          <w:u w:val="single"/>
          <w:rtl/>
          <w:lang w:bidi="ar-EG"/>
        </w:rPr>
        <w:t xml:space="preserve">الجزء </w:t>
      </w:r>
      <w:r w:rsidR="00F22C34">
        <w:rPr>
          <w:rFonts w:asciiTheme="majorBidi" w:eastAsiaTheme="majorEastAsia" w:hAnsiTheme="majorBidi" w:cstheme="majorBidi" w:hint="cs"/>
          <w:b/>
          <w:bCs/>
          <w:color w:val="4F81BD" w:themeColor="accent1"/>
          <w:sz w:val="32"/>
          <w:szCs w:val="32"/>
          <w:u w:val="single"/>
          <w:rtl/>
          <w:lang w:bidi="ar-EG"/>
        </w:rPr>
        <w:t>الثالث</w:t>
      </w:r>
      <w:r w:rsidRPr="001E7DEC">
        <w:rPr>
          <w:rFonts w:asciiTheme="majorBidi" w:eastAsiaTheme="majorEastAsia" w:hAnsiTheme="majorBidi" w:cstheme="majorBidi" w:hint="cs"/>
          <w:b/>
          <w:bCs/>
          <w:color w:val="4F81BD" w:themeColor="accent1"/>
          <w:sz w:val="32"/>
          <w:szCs w:val="32"/>
          <w:u w:val="single"/>
          <w:rtl/>
          <w:lang w:bidi="ar-EG"/>
        </w:rPr>
        <w:t xml:space="preserve"> : </w:t>
      </w:r>
      <w:r w:rsidR="00F22C34">
        <w:rPr>
          <w:rFonts w:asciiTheme="majorBidi" w:eastAsiaTheme="majorEastAsia" w:hAnsiTheme="majorBidi" w:cstheme="majorBidi" w:hint="cs"/>
          <w:b/>
          <w:bCs/>
          <w:color w:val="4F81BD" w:themeColor="accent1"/>
          <w:sz w:val="32"/>
          <w:szCs w:val="32"/>
          <w:u w:val="single"/>
          <w:rtl/>
          <w:lang w:bidi="ar-EG"/>
        </w:rPr>
        <w:t>وصف إحتياطات السلامة والصحة المهنية الموجودة بالموقع</w:t>
      </w:r>
    </w:p>
    <w:p w:rsidR="00713C06" w:rsidRPr="001A420A" w:rsidRDefault="001A420A" w:rsidP="001A420A">
      <w:pPr>
        <w:overflowPunct w:val="0"/>
        <w:autoSpaceDE w:val="0"/>
        <w:autoSpaceDN w:val="0"/>
        <w:bidi/>
        <w:adjustRightInd w:val="0"/>
        <w:spacing w:after="0" w:line="240" w:lineRule="auto"/>
        <w:ind w:left="663"/>
        <w:jc w:val="both"/>
        <w:textAlignment w:val="baseline"/>
        <w:rPr>
          <w:rFonts w:cs="Arial"/>
          <w:sz w:val="28"/>
          <w:szCs w:val="28"/>
        </w:rPr>
      </w:pPr>
      <w:r>
        <w:rPr>
          <w:rFonts w:cs="Arial" w:hint="cs"/>
          <w:sz w:val="28"/>
          <w:szCs w:val="28"/>
          <w:rtl/>
        </w:rPr>
        <w:t xml:space="preserve">1- </w:t>
      </w:r>
      <w:r w:rsidR="00713C06" w:rsidRPr="001A420A">
        <w:rPr>
          <w:rFonts w:cs="Arial" w:hint="cs"/>
          <w:sz w:val="28"/>
          <w:szCs w:val="28"/>
          <w:rtl/>
        </w:rPr>
        <w:t xml:space="preserve">تلاحظ وجود أثار عبوات مضغوطة لسوائل قابلة للإشتعال ( علب إيروسول بويات أو ما شبه ذلك )  </w:t>
      </w:r>
      <w:r w:rsidR="00807DDA">
        <w:rPr>
          <w:rFonts w:cs="Arial" w:hint="cs"/>
          <w:sz w:val="28"/>
          <w:szCs w:val="28"/>
          <w:rtl/>
        </w:rPr>
        <w:t>(مرفق 2-1)</w:t>
      </w:r>
    </w:p>
    <w:p w:rsidR="00713C06" w:rsidRDefault="00082F81" w:rsidP="00713C06">
      <w:pPr>
        <w:pStyle w:val="a8"/>
        <w:bidi/>
        <w:jc w:val="both"/>
        <w:rPr>
          <w:rFonts w:cs="Arial"/>
          <w:sz w:val="28"/>
          <w:szCs w:val="28"/>
          <w:rtl/>
        </w:rPr>
      </w:pPr>
      <w:r>
        <w:rPr>
          <w:rFonts w:cs="Arial" w:hint="cs"/>
          <w:sz w:val="28"/>
          <w:szCs w:val="28"/>
          <w:rtl/>
        </w:rPr>
        <w:t>مما  يدعوا لوجود سوائل شديدة الإشتعال داخل الحريق  إيضا بشهادة العيان و جود محلات يوجد بها ثنر و هو سائل شديد الإشتعال و يعامل معاملة الجازولين ( بنزين السيارات ) ايضا بمراجعة الفيديوهات وجد أن لون اللهب و الدخان الأسود الكثيف ينبئ  بوجود سوائل  شديدة و مواد بلاستيكية مما ينتج عنه كمية حرارة هائلة قادرة على رفع درجة حرارة المواد فوق 1300 درجة مئوية .</w:t>
      </w:r>
      <w:r w:rsidR="00807DDA">
        <w:rPr>
          <w:rFonts w:cs="Arial" w:hint="cs"/>
          <w:sz w:val="28"/>
          <w:szCs w:val="28"/>
          <w:rtl/>
        </w:rPr>
        <w:t>. (مرفق 2-2)</w:t>
      </w:r>
    </w:p>
    <w:p w:rsidR="00713C06" w:rsidRDefault="00713C06" w:rsidP="00713C06">
      <w:pPr>
        <w:pStyle w:val="a8"/>
        <w:bidi/>
        <w:jc w:val="both"/>
        <w:rPr>
          <w:rFonts w:cs="Arial"/>
          <w:sz w:val="28"/>
          <w:szCs w:val="28"/>
          <w:rtl/>
        </w:rPr>
      </w:pPr>
    </w:p>
    <w:p w:rsidR="00713C06" w:rsidRPr="001A420A" w:rsidRDefault="001A420A" w:rsidP="001A420A">
      <w:pPr>
        <w:overflowPunct w:val="0"/>
        <w:autoSpaceDE w:val="0"/>
        <w:autoSpaceDN w:val="0"/>
        <w:bidi/>
        <w:adjustRightInd w:val="0"/>
        <w:spacing w:after="0" w:line="240" w:lineRule="auto"/>
        <w:ind w:left="663" w:hanging="380"/>
        <w:textAlignment w:val="baseline"/>
        <w:rPr>
          <w:rFonts w:cs="Arial"/>
          <w:sz w:val="28"/>
          <w:szCs w:val="28"/>
        </w:rPr>
      </w:pPr>
      <w:r>
        <w:rPr>
          <w:rFonts w:cs="Arial" w:hint="cs"/>
          <w:sz w:val="28"/>
          <w:szCs w:val="28"/>
          <w:rtl/>
        </w:rPr>
        <w:t xml:space="preserve">2- </w:t>
      </w:r>
      <w:r w:rsidR="00713C06" w:rsidRPr="001A420A">
        <w:rPr>
          <w:rFonts w:cs="Arial" w:hint="cs"/>
          <w:sz w:val="28"/>
          <w:szCs w:val="28"/>
          <w:rtl/>
        </w:rPr>
        <w:t>تلاحظ وجود سيور ماكينات ضمن المحروقات و المعروف أن الجلود الصناعية و الكاوتشوك يشتعل بصعوبة لكن بمجرد إشتعالة ينتج كمية</w:t>
      </w:r>
      <w:r w:rsidR="005E0204">
        <w:rPr>
          <w:rFonts w:cs="Arial" w:hint="cs"/>
          <w:sz w:val="28"/>
          <w:szCs w:val="28"/>
          <w:rtl/>
        </w:rPr>
        <w:t xml:space="preserve"> هائلة من الحرارة مما يصعب إطفاؤ</w:t>
      </w:r>
      <w:r w:rsidR="00713C06" w:rsidRPr="001A420A">
        <w:rPr>
          <w:rFonts w:cs="Arial" w:hint="cs"/>
          <w:sz w:val="28"/>
          <w:szCs w:val="28"/>
          <w:rtl/>
        </w:rPr>
        <w:t>ه</w:t>
      </w:r>
      <w:r w:rsidR="00807DDA">
        <w:rPr>
          <w:rFonts w:cs="Arial" w:hint="cs"/>
          <w:sz w:val="28"/>
          <w:szCs w:val="28"/>
          <w:rtl/>
        </w:rPr>
        <w:t>. (مرفق 2-3).</w:t>
      </w:r>
      <w:r w:rsidR="00713C06" w:rsidRPr="001A420A">
        <w:rPr>
          <w:rFonts w:cs="Arial" w:hint="cs"/>
          <w:sz w:val="28"/>
          <w:szCs w:val="28"/>
          <w:rtl/>
        </w:rPr>
        <w:t xml:space="preserve"> </w:t>
      </w:r>
    </w:p>
    <w:p w:rsidR="009836F6" w:rsidRDefault="00713C06" w:rsidP="00082F81">
      <w:pPr>
        <w:pStyle w:val="a8"/>
        <w:bidi/>
        <w:jc w:val="both"/>
        <w:rPr>
          <w:rFonts w:cs="Arial"/>
          <w:sz w:val="28"/>
          <w:szCs w:val="28"/>
          <w:rtl/>
          <w:lang w:bidi="ar-EG"/>
        </w:rPr>
      </w:pPr>
      <w:r>
        <w:rPr>
          <w:rFonts w:cs="Arial" w:hint="cs"/>
          <w:sz w:val="28"/>
          <w:szCs w:val="28"/>
          <w:rtl/>
        </w:rPr>
        <w:t xml:space="preserve"> </w:t>
      </w:r>
      <w:r w:rsidR="00082F81">
        <w:rPr>
          <w:rFonts w:cs="Arial" w:hint="cs"/>
          <w:sz w:val="28"/>
          <w:szCs w:val="28"/>
          <w:rtl/>
        </w:rPr>
        <w:t>سرعة إنتشار الحريق يرجع إلى وجود سوائل شديدة الإشتعال لها ضغط بخارى و نقطة وميض منخفض درجة حرارته   ،، أما إنتقاء الحريق لعقار دون آخر أو جزء من عقار دون جزء آخر يرجع إلى تخزين سوائل شديدة الإشتعال فى ذلك الجزء المحروق</w:t>
      </w:r>
      <w:r w:rsidR="00082F81">
        <w:rPr>
          <w:rFonts w:cs="Arial" w:hint="cs"/>
          <w:sz w:val="28"/>
          <w:szCs w:val="28"/>
          <w:rtl/>
          <w:lang w:bidi="ar-EG"/>
        </w:rPr>
        <w:t xml:space="preserve"> , الحريق من نوع  (</w:t>
      </w:r>
      <w:r w:rsidR="00082F81">
        <w:rPr>
          <w:rFonts w:cs="Arial"/>
          <w:sz w:val="28"/>
          <w:szCs w:val="28"/>
          <w:lang w:bidi="ar-EG"/>
        </w:rPr>
        <w:t>A</w:t>
      </w:r>
      <w:r w:rsidR="00082F81">
        <w:rPr>
          <w:rFonts w:cs="Arial" w:hint="cs"/>
          <w:sz w:val="28"/>
          <w:szCs w:val="28"/>
          <w:rtl/>
          <w:lang w:bidi="ar-EG"/>
        </w:rPr>
        <w:t>,</w:t>
      </w:r>
      <w:r w:rsidR="00082F81">
        <w:rPr>
          <w:rFonts w:cs="Arial"/>
          <w:sz w:val="28"/>
          <w:szCs w:val="28"/>
          <w:lang w:bidi="ar-EG"/>
        </w:rPr>
        <w:t>B</w:t>
      </w:r>
      <w:r w:rsidR="00082F81">
        <w:rPr>
          <w:rFonts w:cs="Arial" w:hint="cs"/>
          <w:sz w:val="28"/>
          <w:szCs w:val="28"/>
          <w:rtl/>
          <w:lang w:bidi="ar-EG"/>
        </w:rPr>
        <w:t xml:space="preserve"> ) مادة الإطفاء المناسبة هى الفوم (السائل الرغوى )</w:t>
      </w:r>
    </w:p>
    <w:p w:rsidR="009836F6" w:rsidRDefault="009836F6" w:rsidP="009836F6">
      <w:pPr>
        <w:pStyle w:val="a8"/>
        <w:numPr>
          <w:ilvl w:val="0"/>
          <w:numId w:val="6"/>
        </w:numPr>
        <w:bidi/>
        <w:jc w:val="both"/>
        <w:rPr>
          <w:rFonts w:cs="Arial"/>
          <w:sz w:val="28"/>
          <w:szCs w:val="28"/>
          <w:lang w:bidi="ar-EG"/>
        </w:rPr>
      </w:pPr>
      <w:r>
        <w:rPr>
          <w:rFonts w:cs="Arial" w:hint="cs"/>
          <w:sz w:val="28"/>
          <w:szCs w:val="28"/>
          <w:rtl/>
          <w:lang w:bidi="ar-EG"/>
        </w:rPr>
        <w:t xml:space="preserve">الطقس </w:t>
      </w:r>
      <w:r w:rsidR="00DC69EF">
        <w:rPr>
          <w:rFonts w:cs="Arial"/>
          <w:sz w:val="28"/>
          <w:szCs w:val="28"/>
          <w:rtl/>
          <w:lang w:bidi="ar-EG"/>
        </w:rPr>
        <w:t>–</w:t>
      </w:r>
      <w:r w:rsidR="00DC69EF">
        <w:rPr>
          <w:rFonts w:cs="Arial" w:hint="cs"/>
          <w:sz w:val="28"/>
          <w:szCs w:val="28"/>
          <w:rtl/>
          <w:lang w:bidi="ar-EG"/>
        </w:rPr>
        <w:t xml:space="preserve"> الأحد الموافق 7إبريل 2016 الساعة 23.30 </w:t>
      </w:r>
    </w:p>
    <w:p w:rsidR="009836F6" w:rsidRDefault="009836F6" w:rsidP="009836F6">
      <w:pPr>
        <w:pStyle w:val="a8"/>
        <w:bidi/>
        <w:jc w:val="both"/>
        <w:rPr>
          <w:rFonts w:cs="Arial"/>
          <w:sz w:val="28"/>
          <w:szCs w:val="28"/>
          <w:rtl/>
          <w:lang w:bidi="ar-EG"/>
        </w:rPr>
      </w:pPr>
      <w:r>
        <w:rPr>
          <w:rFonts w:cs="Arial" w:hint="cs"/>
          <w:sz w:val="28"/>
          <w:szCs w:val="28"/>
          <w:rtl/>
          <w:lang w:bidi="ar-EG"/>
        </w:rPr>
        <w:t xml:space="preserve">     </w:t>
      </w:r>
      <w:r>
        <w:rPr>
          <w:rFonts w:cs="Arial"/>
          <w:sz w:val="28"/>
          <w:szCs w:val="28"/>
          <w:rtl/>
          <w:lang w:bidi="ar-EG"/>
        </w:rPr>
        <w:t xml:space="preserve">سرعة الرياح </w:t>
      </w:r>
      <w:r>
        <w:rPr>
          <w:rFonts w:ascii="Arial" w:hAnsi="Arial" w:cs="Arial"/>
          <w:sz w:val="28"/>
          <w:szCs w:val="28"/>
          <w:rtl/>
          <w:lang w:bidi="ar-EG"/>
        </w:rPr>
        <w:t>≤</w:t>
      </w:r>
      <w:r>
        <w:rPr>
          <w:rFonts w:cs="Arial"/>
          <w:sz w:val="28"/>
          <w:szCs w:val="28"/>
          <w:rtl/>
          <w:lang w:bidi="ar-EG"/>
        </w:rPr>
        <w:t xml:space="preserve"> 4م/ث – درجة الحرارة 20درجة مئوية – إتجاه الريح</w:t>
      </w:r>
      <w:r>
        <w:rPr>
          <w:rFonts w:cs="Arial" w:hint="cs"/>
          <w:sz w:val="28"/>
          <w:szCs w:val="28"/>
          <w:rtl/>
          <w:lang w:bidi="ar-EG"/>
        </w:rPr>
        <w:t xml:space="preserve"> السائدة </w:t>
      </w:r>
      <w:r>
        <w:rPr>
          <w:rFonts w:cs="Arial"/>
          <w:sz w:val="28"/>
          <w:szCs w:val="28"/>
          <w:rtl/>
          <w:lang w:bidi="ar-EG"/>
        </w:rPr>
        <w:t xml:space="preserve"> شمالية غربية – حالة الجو حالة تهابط</w:t>
      </w:r>
      <w:r>
        <w:rPr>
          <w:rFonts w:cs="Arial" w:hint="cs"/>
          <w:sz w:val="28"/>
          <w:szCs w:val="28"/>
          <w:rtl/>
          <w:lang w:bidi="ar-EG"/>
        </w:rPr>
        <w:t xml:space="preserve"> </w:t>
      </w:r>
      <w:r>
        <w:rPr>
          <w:rFonts w:cs="Arial"/>
          <w:sz w:val="28"/>
          <w:szCs w:val="28"/>
          <w:rtl/>
          <w:lang w:bidi="ar-EG"/>
        </w:rPr>
        <w:t>–</w:t>
      </w:r>
      <w:r>
        <w:rPr>
          <w:rFonts w:cs="Arial" w:hint="cs"/>
          <w:sz w:val="28"/>
          <w:szCs w:val="28"/>
          <w:rtl/>
          <w:lang w:bidi="ar-EG"/>
        </w:rPr>
        <w:t xml:space="preserve"> الرطوبة النسبية 55%</w:t>
      </w:r>
    </w:p>
    <w:p w:rsidR="009836F6" w:rsidRDefault="009836F6" w:rsidP="009836F6">
      <w:pPr>
        <w:pStyle w:val="a8"/>
        <w:bidi/>
        <w:jc w:val="both"/>
        <w:rPr>
          <w:rFonts w:cs="Arial"/>
          <w:sz w:val="28"/>
          <w:szCs w:val="28"/>
          <w:lang w:bidi="ar-EG"/>
        </w:rPr>
      </w:pPr>
      <w:r>
        <w:rPr>
          <w:rFonts w:cs="Arial" w:hint="cs"/>
          <w:sz w:val="28"/>
          <w:szCs w:val="28"/>
          <w:rtl/>
          <w:lang w:bidi="ar-EG"/>
        </w:rPr>
        <w:t>وهذا لا يعيق الإشتعال أو إنتشاره</w:t>
      </w:r>
    </w:p>
    <w:p w:rsidR="009836F6" w:rsidRPr="009836F6" w:rsidRDefault="009836F6" w:rsidP="009836F6">
      <w:pPr>
        <w:pStyle w:val="a8"/>
        <w:bidi/>
        <w:ind w:left="450"/>
        <w:jc w:val="both"/>
        <w:rPr>
          <w:rFonts w:cs="Arial"/>
          <w:sz w:val="28"/>
          <w:szCs w:val="28"/>
          <w:rtl/>
          <w:lang w:bidi="ar-EG"/>
        </w:rPr>
      </w:pPr>
    </w:p>
    <w:p w:rsidR="00082F81" w:rsidRDefault="00082F81" w:rsidP="009836F6">
      <w:pPr>
        <w:pStyle w:val="a8"/>
        <w:bidi/>
        <w:jc w:val="both"/>
        <w:rPr>
          <w:rFonts w:cs="Arial"/>
          <w:sz w:val="28"/>
          <w:szCs w:val="28"/>
          <w:lang w:bidi="ar-EG"/>
        </w:rPr>
      </w:pPr>
      <w:r>
        <w:rPr>
          <w:rFonts w:cs="Arial" w:hint="cs"/>
          <w:sz w:val="28"/>
          <w:szCs w:val="28"/>
          <w:rtl/>
          <w:lang w:bidi="ar-EG"/>
        </w:rPr>
        <w:t>.</w:t>
      </w:r>
    </w:p>
    <w:p w:rsidR="00F22C34" w:rsidRDefault="00F22C34" w:rsidP="00082F81">
      <w:pPr>
        <w:pStyle w:val="a8"/>
        <w:ind w:left="663" w:right="663" w:hanging="380"/>
        <w:jc w:val="right"/>
        <w:rPr>
          <w:rFonts w:cs="Arial"/>
          <w:sz w:val="28"/>
          <w:szCs w:val="28"/>
        </w:rPr>
      </w:pPr>
    </w:p>
    <w:p w:rsidR="00F22C34" w:rsidRDefault="00F22C34">
      <w:pPr>
        <w:rPr>
          <w:rFonts w:cs="Arial"/>
          <w:sz w:val="28"/>
          <w:szCs w:val="28"/>
        </w:rPr>
      </w:pPr>
      <w:r>
        <w:rPr>
          <w:rFonts w:cs="Arial"/>
          <w:sz w:val="28"/>
          <w:szCs w:val="28"/>
          <w:rtl/>
        </w:rPr>
        <w:br w:type="page"/>
      </w:r>
    </w:p>
    <w:p w:rsidR="00F22C34" w:rsidRDefault="00F22C34" w:rsidP="00F22C34">
      <w:pPr>
        <w:pStyle w:val="a8"/>
        <w:ind w:right="663"/>
        <w:jc w:val="right"/>
        <w:rPr>
          <w:sz w:val="28"/>
          <w:szCs w:val="28"/>
          <w:rtl/>
          <w:lang w:bidi="ar-EG"/>
        </w:rPr>
      </w:pPr>
    </w:p>
    <w:p w:rsidR="00F22C34" w:rsidRPr="00C8662E" w:rsidRDefault="00F22C34" w:rsidP="00C8662E">
      <w:pPr>
        <w:ind w:right="663"/>
        <w:rPr>
          <w:sz w:val="28"/>
          <w:szCs w:val="28"/>
          <w:rtl/>
          <w:lang w:bidi="ar-EG"/>
        </w:rPr>
      </w:pPr>
    </w:p>
    <w:p w:rsidR="00F22C34" w:rsidRDefault="00F22C34" w:rsidP="00F22C34">
      <w:pPr>
        <w:bidi/>
        <w:jc w:val="both"/>
        <w:rPr>
          <w:rFonts w:asciiTheme="majorBidi" w:eastAsiaTheme="majorEastAsia" w:hAnsiTheme="majorBidi" w:cstheme="majorBidi"/>
          <w:b/>
          <w:bCs/>
          <w:color w:val="4F81BD" w:themeColor="accent1"/>
          <w:sz w:val="32"/>
          <w:szCs w:val="32"/>
          <w:u w:val="single"/>
          <w:rtl/>
          <w:lang w:bidi="ar-EG"/>
        </w:rPr>
      </w:pPr>
      <w:r w:rsidRPr="001E7DEC">
        <w:rPr>
          <w:rFonts w:asciiTheme="majorBidi" w:eastAsiaTheme="majorEastAsia" w:hAnsiTheme="majorBidi" w:cstheme="majorBidi" w:hint="cs"/>
          <w:b/>
          <w:bCs/>
          <w:color w:val="4F81BD" w:themeColor="accent1"/>
          <w:sz w:val="32"/>
          <w:szCs w:val="32"/>
          <w:u w:val="single"/>
          <w:rtl/>
          <w:lang w:bidi="ar-EG"/>
        </w:rPr>
        <w:t xml:space="preserve">الجزء </w:t>
      </w:r>
      <w:r>
        <w:rPr>
          <w:rFonts w:asciiTheme="majorBidi" w:eastAsiaTheme="majorEastAsia" w:hAnsiTheme="majorBidi" w:cstheme="majorBidi" w:hint="cs"/>
          <w:b/>
          <w:bCs/>
          <w:color w:val="4F81BD" w:themeColor="accent1"/>
          <w:sz w:val="32"/>
          <w:szCs w:val="32"/>
          <w:u w:val="single"/>
          <w:rtl/>
          <w:lang w:bidi="ar-EG"/>
        </w:rPr>
        <w:t>الرابع</w:t>
      </w:r>
      <w:r w:rsidRPr="001E7DEC">
        <w:rPr>
          <w:rFonts w:asciiTheme="majorBidi" w:eastAsiaTheme="majorEastAsia" w:hAnsiTheme="majorBidi" w:cstheme="majorBidi" w:hint="cs"/>
          <w:b/>
          <w:bCs/>
          <w:color w:val="4F81BD" w:themeColor="accent1"/>
          <w:sz w:val="32"/>
          <w:szCs w:val="32"/>
          <w:u w:val="single"/>
          <w:rtl/>
          <w:lang w:bidi="ar-EG"/>
        </w:rPr>
        <w:t xml:space="preserve"> : </w:t>
      </w:r>
      <w:r>
        <w:rPr>
          <w:rFonts w:asciiTheme="majorBidi" w:eastAsiaTheme="majorEastAsia" w:hAnsiTheme="majorBidi" w:cstheme="majorBidi" w:hint="cs"/>
          <w:b/>
          <w:bCs/>
          <w:color w:val="4F81BD" w:themeColor="accent1"/>
          <w:sz w:val="32"/>
          <w:szCs w:val="32"/>
          <w:u w:val="single"/>
          <w:rtl/>
          <w:lang w:bidi="ar-EG"/>
        </w:rPr>
        <w:t>سيناريو بداية الحريق في الموقع</w:t>
      </w:r>
    </w:p>
    <w:p w:rsidR="00C8662E" w:rsidRDefault="00C8662E" w:rsidP="00C8662E">
      <w:pPr>
        <w:bidi/>
        <w:jc w:val="both"/>
        <w:rPr>
          <w:rFonts w:asciiTheme="majorBidi" w:eastAsiaTheme="majorEastAsia" w:hAnsiTheme="majorBidi" w:cstheme="majorBidi"/>
          <w:b/>
          <w:bCs/>
          <w:color w:val="4F81BD" w:themeColor="accent1"/>
          <w:sz w:val="32"/>
          <w:szCs w:val="32"/>
          <w:u w:val="single"/>
          <w:rtl/>
          <w:lang w:bidi="ar-EG"/>
        </w:rPr>
      </w:pPr>
    </w:p>
    <w:p w:rsidR="001A420A" w:rsidRPr="00EE5922" w:rsidRDefault="00C8662E" w:rsidP="001A420A">
      <w:pPr>
        <w:bidi/>
        <w:jc w:val="both"/>
        <w:rPr>
          <w:rFonts w:asciiTheme="majorBidi" w:eastAsiaTheme="majorEastAsia" w:hAnsiTheme="majorBidi" w:cstheme="majorBidi"/>
          <w:b/>
          <w:bCs/>
          <w:color w:val="4F81BD" w:themeColor="accent1"/>
          <w:sz w:val="32"/>
          <w:szCs w:val="32"/>
          <w:rtl/>
          <w:lang w:bidi="ar-EG"/>
        </w:rPr>
      </w:pPr>
      <w:r w:rsidRPr="00EE5922">
        <w:rPr>
          <w:rFonts w:asciiTheme="majorBidi" w:eastAsiaTheme="majorEastAsia" w:hAnsiTheme="majorBidi" w:cstheme="majorBidi"/>
          <w:b/>
          <w:bCs/>
          <w:noProof/>
          <w:color w:val="4F81BD" w:themeColor="accent1"/>
          <w:sz w:val="32"/>
          <w:szCs w:val="32"/>
        </w:rPr>
        <w:drawing>
          <wp:inline distT="0" distB="0" distL="0" distR="0">
            <wp:extent cx="5727700" cy="3619500"/>
            <wp:effectExtent l="0" t="0" r="6350" b="0"/>
            <wp:docPr id="675" name="Picture 675" descr="C:\Users\mahmoud.elmasry\Desktop\Public (server) - Shortcut-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hmoud.elmasry\Desktop\Public (server) - Shortcut-Model.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7700" cy="3619500"/>
                    </a:xfrm>
                    <a:prstGeom prst="rect">
                      <a:avLst/>
                    </a:prstGeom>
                    <a:noFill/>
                    <a:ln>
                      <a:noFill/>
                    </a:ln>
                  </pic:spPr>
                </pic:pic>
              </a:graphicData>
            </a:graphic>
          </wp:inline>
        </w:drawing>
      </w:r>
    </w:p>
    <w:p w:rsidR="00395DF0" w:rsidRPr="009416BB" w:rsidRDefault="00FC2067" w:rsidP="00FC2067">
      <w:pPr>
        <w:bidi/>
        <w:jc w:val="center"/>
        <w:rPr>
          <w:rFonts w:cs="Arial"/>
          <w:sz w:val="32"/>
          <w:szCs w:val="32"/>
          <w:rtl/>
        </w:rPr>
      </w:pPr>
      <w:r>
        <w:rPr>
          <w:rFonts w:cs="Arial" w:hint="cs"/>
          <w:sz w:val="32"/>
          <w:szCs w:val="32"/>
          <w:rtl/>
        </w:rPr>
        <w:t>كروكى رقم (1)</w:t>
      </w:r>
    </w:p>
    <w:p w:rsidR="00EE5922" w:rsidRDefault="009C6A56" w:rsidP="003B1386">
      <w:pPr>
        <w:bidi/>
        <w:jc w:val="both"/>
        <w:rPr>
          <w:rFonts w:cs="Arial"/>
          <w:sz w:val="28"/>
          <w:szCs w:val="28"/>
          <w:rtl/>
        </w:rPr>
      </w:pPr>
      <w:r>
        <w:rPr>
          <w:rFonts w:cs="Arial" w:hint="cs"/>
          <w:sz w:val="28"/>
          <w:szCs w:val="28"/>
          <w:rtl/>
        </w:rPr>
        <w:t xml:space="preserve">كروكى رقم (1) يوضح السيناريو المتوقع لنشوب الحريق حيث افادة المعينة والشهود العيان بالموقع بان بداية الحريق بدات من منطقة فرش البضائع الموجود على الرصيف المقابل للفندق ويمكن ان يكون مصدر الحريق اما مصدر حرارى او شرارة كهربائية </w:t>
      </w:r>
      <w:r w:rsidR="009D3F81">
        <w:rPr>
          <w:rFonts w:cs="Arial" w:hint="cs"/>
          <w:sz w:val="28"/>
          <w:szCs w:val="28"/>
          <w:rtl/>
        </w:rPr>
        <w:t>لننا علمنا انه كان يتم استخدام توصيلات كهربائية عشوائية من اعمدة الكهرباء بالشارع واستخدمها فى الاضاء الموجودة مع فرش البضائع فى الشارع وعمل الشاى والقهوة مع سخانات كهربائية من وصلات عشوائية ومع وجود مواد من اقمشة وجلود قابلة للاشتعال فقط تصاعدت السنة الاهب ودخان الحريق التى وصلت الى درجة حرارة عالية بعد فترة من اندلاع الحريق وساعد فى ذلك عدم وجود اى طفايات واو مصدر مياه لاطفاء الحريق وتاخر سيارات الحماية المدنية حيث انتشر الا</w:t>
      </w:r>
      <w:r w:rsidR="00F73137">
        <w:rPr>
          <w:rFonts w:cs="Arial" w:hint="cs"/>
          <w:sz w:val="28"/>
          <w:szCs w:val="28"/>
          <w:rtl/>
        </w:rPr>
        <w:t>ل</w:t>
      </w:r>
      <w:r w:rsidR="009D3F81">
        <w:rPr>
          <w:rFonts w:cs="Arial" w:hint="cs"/>
          <w:sz w:val="28"/>
          <w:szCs w:val="28"/>
          <w:rtl/>
        </w:rPr>
        <w:t>هب الى واجهة فندق الاندلس وساعد على الانتشار الا</w:t>
      </w:r>
      <w:r w:rsidR="00F73137">
        <w:rPr>
          <w:rFonts w:cs="Arial" w:hint="cs"/>
          <w:sz w:val="28"/>
          <w:szCs w:val="28"/>
          <w:rtl/>
        </w:rPr>
        <w:t>ل</w:t>
      </w:r>
      <w:r w:rsidR="009D3F81">
        <w:rPr>
          <w:rFonts w:cs="Arial" w:hint="cs"/>
          <w:sz w:val="28"/>
          <w:szCs w:val="28"/>
          <w:rtl/>
        </w:rPr>
        <w:t>هب وجود مخازن اقمشة وبضائع مختلفة داخل الفندق لاعدة ادوار غير مخصصة للسكن بالطبع مما ساهم فى زيادة وسرعة انتشار النيران .</w:t>
      </w:r>
    </w:p>
    <w:p w:rsidR="009D3F81" w:rsidRDefault="009D3F81" w:rsidP="009D3F81">
      <w:pPr>
        <w:bidi/>
        <w:jc w:val="both"/>
        <w:rPr>
          <w:rFonts w:cs="Arial"/>
          <w:sz w:val="28"/>
          <w:szCs w:val="28"/>
          <w:rtl/>
        </w:rPr>
      </w:pPr>
      <w:r>
        <w:rPr>
          <w:rFonts w:cs="Arial" w:hint="cs"/>
          <w:sz w:val="28"/>
          <w:szCs w:val="28"/>
          <w:rtl/>
        </w:rPr>
        <w:t>اما على الواجهة الاخرى من بداية منطقة الحريق المتوقعة فانه يوجد مول تجارى سكنى بداخله ممر ارضى ويوجد فى منتصفه منور سلم واسانسير قديم وبوجود هذا المنور ومرور طيار الهواء الساخن امام الممر تولدات ظاهرة المدخنة مما ساعد فى مرور السنة الالهب بداخل الممر وحت</w:t>
      </w:r>
      <w:r w:rsidR="003B1386">
        <w:rPr>
          <w:rFonts w:cs="Arial" w:hint="cs"/>
          <w:sz w:val="28"/>
          <w:szCs w:val="28"/>
          <w:rtl/>
        </w:rPr>
        <w:t>ى</w:t>
      </w:r>
      <w:r>
        <w:rPr>
          <w:rFonts w:cs="Arial" w:hint="cs"/>
          <w:sz w:val="28"/>
          <w:szCs w:val="28"/>
          <w:rtl/>
        </w:rPr>
        <w:t xml:space="preserve"> وصلها الى منور السلم بمنتصف العقار مما ساعد فى اشتعال باقى الادوار.</w:t>
      </w:r>
    </w:p>
    <w:p w:rsidR="009D3F81" w:rsidRDefault="009D3F81" w:rsidP="009D3F81">
      <w:pPr>
        <w:bidi/>
        <w:jc w:val="both"/>
        <w:rPr>
          <w:rFonts w:cs="Arial"/>
          <w:sz w:val="28"/>
          <w:szCs w:val="28"/>
          <w:rtl/>
        </w:rPr>
      </w:pPr>
    </w:p>
    <w:p w:rsidR="009D3F81" w:rsidRDefault="009D3F81" w:rsidP="009D3F81">
      <w:pPr>
        <w:bidi/>
        <w:jc w:val="both"/>
        <w:rPr>
          <w:rFonts w:cs="Arial"/>
          <w:sz w:val="28"/>
          <w:szCs w:val="28"/>
          <w:rtl/>
        </w:rPr>
      </w:pPr>
    </w:p>
    <w:p w:rsidR="009D3F81" w:rsidRDefault="009D3F81" w:rsidP="009D3F81">
      <w:pPr>
        <w:bidi/>
        <w:jc w:val="both"/>
        <w:rPr>
          <w:rFonts w:cs="Arial"/>
          <w:sz w:val="28"/>
          <w:szCs w:val="28"/>
          <w:rtl/>
        </w:rPr>
      </w:pPr>
      <w:r>
        <w:rPr>
          <w:rFonts w:cs="Arial" w:hint="cs"/>
          <w:sz w:val="28"/>
          <w:szCs w:val="28"/>
          <w:rtl/>
        </w:rPr>
        <w:t>ومما ساهم فى ازدياد فى سرعة انتشر الحريق داخل هذا المول وجود باكية فى الدور الارض على يسار الممر تحتوى على عبوات مضغوطة من مواد</w:t>
      </w:r>
      <w:r w:rsidR="00F73137">
        <w:rPr>
          <w:rFonts w:cs="Arial" w:hint="cs"/>
          <w:sz w:val="28"/>
          <w:szCs w:val="28"/>
          <w:rtl/>
        </w:rPr>
        <w:t xml:space="preserve"> شديدة الاشتعال مثل الثنر والبو</w:t>
      </w:r>
      <w:r>
        <w:rPr>
          <w:rFonts w:cs="Arial" w:hint="cs"/>
          <w:sz w:val="28"/>
          <w:szCs w:val="28"/>
          <w:rtl/>
        </w:rPr>
        <w:t>يات والتى بدورها ادت فى اشتعالها لزيادة الحريق داخل الممر وباقى الدور الارضى.</w:t>
      </w:r>
    </w:p>
    <w:p w:rsidR="009D3F81" w:rsidRPr="009416BB" w:rsidRDefault="009D3F81" w:rsidP="009D3F81">
      <w:pPr>
        <w:bidi/>
        <w:jc w:val="both"/>
        <w:rPr>
          <w:rFonts w:cs="Arial"/>
          <w:sz w:val="28"/>
          <w:szCs w:val="28"/>
          <w:rtl/>
        </w:rPr>
      </w:pPr>
      <w:r>
        <w:rPr>
          <w:rFonts w:cs="Arial" w:hint="cs"/>
          <w:sz w:val="28"/>
          <w:szCs w:val="28"/>
          <w:rtl/>
        </w:rPr>
        <w:t>يرجى ملاحظة ان هذا الس</w:t>
      </w:r>
      <w:r w:rsidR="00F73137">
        <w:rPr>
          <w:rFonts w:cs="Arial" w:hint="cs"/>
          <w:sz w:val="28"/>
          <w:szCs w:val="28"/>
          <w:rtl/>
        </w:rPr>
        <w:t>ي</w:t>
      </w:r>
      <w:r>
        <w:rPr>
          <w:rFonts w:cs="Arial" w:hint="cs"/>
          <w:sz w:val="28"/>
          <w:szCs w:val="28"/>
          <w:rtl/>
        </w:rPr>
        <w:t xml:space="preserve">ناريو الذى تم وضعه هو تصور مبدى لاكيفية حدوث الحريق من وجه نظرا لوضع الاساليب العلمية لتفدى حدوث الحرائق مستقبلا اما الاسباب الحقيقية فيرجع بها الى تقرير المعمل الجنائى التابع لوزارة الداخلية وهى الجهة الوحيدة المنوطة بهذا العمل فى مجال </w:t>
      </w:r>
      <w:r w:rsidR="00F73137">
        <w:rPr>
          <w:rFonts w:cs="Arial" w:hint="cs"/>
          <w:sz w:val="28"/>
          <w:szCs w:val="28"/>
          <w:rtl/>
        </w:rPr>
        <w:t>اسباب الحرائق لما تملكها من ادوات ومعدات.</w:t>
      </w:r>
    </w:p>
    <w:p w:rsidR="001A420A" w:rsidRPr="001A420A" w:rsidRDefault="001A420A" w:rsidP="00C8662E">
      <w:pPr>
        <w:bidi/>
        <w:jc w:val="center"/>
        <w:rPr>
          <w:rFonts w:asciiTheme="majorBidi" w:eastAsiaTheme="majorEastAsia" w:hAnsiTheme="majorBidi" w:cstheme="majorBidi"/>
          <w:b/>
          <w:bCs/>
          <w:color w:val="4F81BD" w:themeColor="accent1"/>
          <w:sz w:val="32"/>
          <w:szCs w:val="32"/>
          <w:rtl/>
          <w:lang w:bidi="ar-EG"/>
        </w:rPr>
      </w:pPr>
      <w:r w:rsidRPr="00C8662E">
        <w:rPr>
          <w:rFonts w:asciiTheme="majorBidi" w:eastAsiaTheme="majorEastAsia" w:hAnsiTheme="majorBidi" w:cstheme="majorBidi"/>
          <w:sz w:val="32"/>
          <w:szCs w:val="32"/>
          <w:rtl/>
          <w:lang w:bidi="ar-EG"/>
        </w:rPr>
        <w:br w:type="page"/>
      </w:r>
    </w:p>
    <w:p w:rsidR="00345FE0" w:rsidRDefault="00345FE0" w:rsidP="001A420A">
      <w:pPr>
        <w:bidi/>
        <w:jc w:val="both"/>
        <w:rPr>
          <w:rFonts w:asciiTheme="majorBidi" w:eastAsiaTheme="majorEastAsia" w:hAnsiTheme="majorBidi" w:cstheme="majorBidi"/>
          <w:b/>
          <w:bCs/>
          <w:color w:val="4F81BD" w:themeColor="accent1"/>
          <w:sz w:val="32"/>
          <w:szCs w:val="32"/>
          <w:u w:val="single"/>
          <w:rtl/>
          <w:lang w:bidi="ar-EG"/>
        </w:rPr>
      </w:pPr>
    </w:p>
    <w:p w:rsidR="00345FE0" w:rsidRDefault="00345FE0" w:rsidP="00345FE0">
      <w:pPr>
        <w:bidi/>
        <w:jc w:val="both"/>
        <w:rPr>
          <w:rFonts w:asciiTheme="majorBidi" w:eastAsiaTheme="majorEastAsia" w:hAnsiTheme="majorBidi" w:cstheme="majorBidi"/>
          <w:b/>
          <w:bCs/>
          <w:color w:val="4F81BD" w:themeColor="accent1"/>
          <w:sz w:val="32"/>
          <w:szCs w:val="32"/>
          <w:u w:val="single"/>
          <w:rtl/>
          <w:lang w:bidi="ar-EG"/>
        </w:rPr>
      </w:pPr>
    </w:p>
    <w:p w:rsidR="001A420A" w:rsidRPr="001E7DEC" w:rsidRDefault="001A420A" w:rsidP="00345FE0">
      <w:pPr>
        <w:bidi/>
        <w:jc w:val="both"/>
        <w:rPr>
          <w:rFonts w:asciiTheme="majorBidi" w:eastAsiaTheme="majorEastAsia" w:hAnsiTheme="majorBidi" w:cstheme="majorBidi"/>
          <w:b/>
          <w:bCs/>
          <w:color w:val="4F81BD" w:themeColor="accent1"/>
          <w:sz w:val="32"/>
          <w:szCs w:val="32"/>
          <w:u w:val="single"/>
          <w:rtl/>
          <w:lang w:bidi="ar-EG"/>
        </w:rPr>
      </w:pPr>
      <w:r w:rsidRPr="001E7DEC">
        <w:rPr>
          <w:rFonts w:asciiTheme="majorBidi" w:eastAsiaTheme="majorEastAsia" w:hAnsiTheme="majorBidi" w:cstheme="majorBidi" w:hint="cs"/>
          <w:b/>
          <w:bCs/>
          <w:color w:val="4F81BD" w:themeColor="accent1"/>
          <w:sz w:val="32"/>
          <w:szCs w:val="32"/>
          <w:u w:val="single"/>
          <w:rtl/>
          <w:lang w:bidi="ar-EG"/>
        </w:rPr>
        <w:t xml:space="preserve">الجزء </w:t>
      </w:r>
      <w:r>
        <w:rPr>
          <w:rFonts w:asciiTheme="majorBidi" w:eastAsiaTheme="majorEastAsia" w:hAnsiTheme="majorBidi" w:cstheme="majorBidi" w:hint="cs"/>
          <w:b/>
          <w:bCs/>
          <w:color w:val="4F81BD" w:themeColor="accent1"/>
          <w:sz w:val="32"/>
          <w:szCs w:val="32"/>
          <w:u w:val="single"/>
          <w:rtl/>
          <w:lang w:bidi="ar-EG"/>
        </w:rPr>
        <w:t>الخامس</w:t>
      </w:r>
      <w:r w:rsidRPr="001E7DEC">
        <w:rPr>
          <w:rFonts w:asciiTheme="majorBidi" w:eastAsiaTheme="majorEastAsia" w:hAnsiTheme="majorBidi" w:cstheme="majorBidi" w:hint="cs"/>
          <w:b/>
          <w:bCs/>
          <w:color w:val="4F81BD" w:themeColor="accent1"/>
          <w:sz w:val="32"/>
          <w:szCs w:val="32"/>
          <w:u w:val="single"/>
          <w:rtl/>
          <w:lang w:bidi="ar-EG"/>
        </w:rPr>
        <w:t xml:space="preserve"> : </w:t>
      </w:r>
      <w:r>
        <w:rPr>
          <w:rFonts w:asciiTheme="majorBidi" w:eastAsiaTheme="majorEastAsia" w:hAnsiTheme="majorBidi" w:cstheme="majorBidi" w:hint="cs"/>
          <w:b/>
          <w:bCs/>
          <w:color w:val="4F81BD" w:themeColor="accent1"/>
          <w:sz w:val="32"/>
          <w:szCs w:val="32"/>
          <w:u w:val="single"/>
          <w:rtl/>
          <w:lang w:bidi="ar-EG"/>
        </w:rPr>
        <w:t>التوصيات</w:t>
      </w:r>
    </w:p>
    <w:p w:rsidR="001A420A" w:rsidRDefault="001A420A" w:rsidP="00F22C34">
      <w:pPr>
        <w:pStyle w:val="a8"/>
        <w:ind w:right="663"/>
        <w:jc w:val="right"/>
        <w:rPr>
          <w:b/>
          <w:bCs/>
          <w:sz w:val="32"/>
          <w:szCs w:val="32"/>
          <w:lang w:bidi="ar-EG"/>
        </w:rPr>
      </w:pPr>
      <w:r w:rsidRPr="001A420A">
        <w:rPr>
          <w:rFonts w:hint="cs"/>
          <w:b/>
          <w:bCs/>
          <w:sz w:val="32"/>
          <w:szCs w:val="32"/>
          <w:rtl/>
          <w:lang w:bidi="ar-EG"/>
        </w:rPr>
        <w:t>أ- التوصيات الإنشائية</w:t>
      </w:r>
    </w:p>
    <w:p w:rsidR="00345FE0" w:rsidRDefault="00345FE0" w:rsidP="00345FE0">
      <w:pPr>
        <w:overflowPunct w:val="0"/>
        <w:autoSpaceDE w:val="0"/>
        <w:autoSpaceDN w:val="0"/>
        <w:bidi/>
        <w:adjustRightInd w:val="0"/>
        <w:spacing w:after="0" w:line="240" w:lineRule="auto"/>
        <w:ind w:left="283"/>
        <w:jc w:val="both"/>
        <w:textAlignment w:val="baseline"/>
        <w:rPr>
          <w:rFonts w:cs="Arial"/>
          <w:b/>
          <w:bCs/>
          <w:sz w:val="28"/>
          <w:szCs w:val="28"/>
          <w:rtl/>
          <w:lang w:bidi="ar-EG"/>
        </w:rPr>
      </w:pPr>
      <w:r>
        <w:rPr>
          <w:rFonts w:cs="Arial" w:hint="cs"/>
          <w:b/>
          <w:bCs/>
          <w:sz w:val="28"/>
          <w:szCs w:val="28"/>
          <w:rtl/>
          <w:lang w:bidi="ar-EG"/>
        </w:rPr>
        <w:t xml:space="preserve">1- </w:t>
      </w:r>
      <w:r w:rsidRPr="00345FE0">
        <w:rPr>
          <w:rFonts w:cs="Arial" w:hint="cs"/>
          <w:b/>
          <w:bCs/>
          <w:sz w:val="28"/>
          <w:szCs w:val="28"/>
          <w:rtl/>
          <w:lang w:bidi="ar-EG"/>
        </w:rPr>
        <w:t>فندق الاندلس</w:t>
      </w:r>
    </w:p>
    <w:p w:rsidR="00345FE0" w:rsidRDefault="00345FE0" w:rsidP="00345FE0">
      <w:pPr>
        <w:overflowPunct w:val="0"/>
        <w:autoSpaceDE w:val="0"/>
        <w:autoSpaceDN w:val="0"/>
        <w:bidi/>
        <w:adjustRightInd w:val="0"/>
        <w:spacing w:after="0" w:line="240" w:lineRule="auto"/>
        <w:ind w:left="283"/>
        <w:jc w:val="both"/>
        <w:textAlignment w:val="baseline"/>
        <w:rPr>
          <w:rFonts w:cs="Arial"/>
          <w:b/>
          <w:bCs/>
          <w:sz w:val="28"/>
          <w:szCs w:val="28"/>
          <w:rtl/>
          <w:lang w:bidi="ar-EG"/>
        </w:rPr>
      </w:pPr>
    </w:p>
    <w:p w:rsidR="00345FE0" w:rsidRDefault="00345FE0" w:rsidP="00345FE0">
      <w:pPr>
        <w:bidi/>
        <w:ind w:left="380"/>
        <w:jc w:val="both"/>
        <w:rPr>
          <w:rFonts w:cs="Arial"/>
          <w:sz w:val="28"/>
          <w:szCs w:val="28"/>
          <w:rtl/>
          <w:lang w:bidi="ar-EG"/>
        </w:rPr>
      </w:pPr>
      <w:r>
        <w:rPr>
          <w:rFonts w:cs="Arial" w:hint="cs"/>
          <w:sz w:val="28"/>
          <w:szCs w:val="28"/>
          <w:rtl/>
          <w:lang w:bidi="ar-EG"/>
        </w:rPr>
        <w:t>توصى اللجنة باعادة معاينة المبنى بعد تمام تبريده لاتخاذ القرار المناسب وتحديد كيفية ترميمه وتدعيمه.</w:t>
      </w:r>
    </w:p>
    <w:p w:rsidR="00345FE0" w:rsidRDefault="00345FE0" w:rsidP="00345FE0">
      <w:pPr>
        <w:pStyle w:val="a8"/>
        <w:overflowPunct w:val="0"/>
        <w:autoSpaceDE w:val="0"/>
        <w:autoSpaceDN w:val="0"/>
        <w:bidi/>
        <w:adjustRightInd w:val="0"/>
        <w:spacing w:after="0" w:line="240" w:lineRule="auto"/>
        <w:ind w:left="238"/>
        <w:jc w:val="both"/>
        <w:textAlignment w:val="baseline"/>
        <w:rPr>
          <w:rFonts w:cs="Arial"/>
          <w:b/>
          <w:bCs/>
          <w:sz w:val="28"/>
          <w:szCs w:val="28"/>
          <w:rtl/>
          <w:lang w:bidi="ar-EG"/>
        </w:rPr>
      </w:pPr>
      <w:r>
        <w:rPr>
          <w:rFonts w:cs="Arial" w:hint="cs"/>
          <w:b/>
          <w:bCs/>
          <w:sz w:val="28"/>
          <w:szCs w:val="28"/>
          <w:rtl/>
          <w:lang w:bidi="ar-EG"/>
        </w:rPr>
        <w:t xml:space="preserve">2- </w:t>
      </w:r>
      <w:r w:rsidRPr="008B2685">
        <w:rPr>
          <w:rFonts w:cs="Arial" w:hint="cs"/>
          <w:b/>
          <w:bCs/>
          <w:sz w:val="28"/>
          <w:szCs w:val="28"/>
          <w:rtl/>
          <w:lang w:bidi="ar-EG"/>
        </w:rPr>
        <w:t>العقار الكائن بـ (7) شارع يوسف نجيب مع شارع الباب الشرقى</w:t>
      </w:r>
    </w:p>
    <w:p w:rsidR="00345FE0" w:rsidRPr="008B2685" w:rsidRDefault="00345FE0" w:rsidP="00345FE0">
      <w:pPr>
        <w:pStyle w:val="a8"/>
        <w:overflowPunct w:val="0"/>
        <w:autoSpaceDE w:val="0"/>
        <w:autoSpaceDN w:val="0"/>
        <w:bidi/>
        <w:adjustRightInd w:val="0"/>
        <w:spacing w:after="0" w:line="240" w:lineRule="auto"/>
        <w:ind w:left="643"/>
        <w:jc w:val="both"/>
        <w:textAlignment w:val="baseline"/>
        <w:rPr>
          <w:rFonts w:cs="Arial"/>
          <w:b/>
          <w:bCs/>
          <w:sz w:val="28"/>
          <w:szCs w:val="28"/>
          <w:lang w:bidi="ar-EG"/>
        </w:rPr>
      </w:pPr>
    </w:p>
    <w:p w:rsidR="00345FE0" w:rsidRDefault="00082F81" w:rsidP="00345FE0">
      <w:pPr>
        <w:bidi/>
        <w:ind w:left="360"/>
        <w:jc w:val="both"/>
        <w:rPr>
          <w:rFonts w:cs="Arial"/>
          <w:sz w:val="28"/>
          <w:szCs w:val="28"/>
          <w:rtl/>
          <w:lang w:bidi="ar-EG"/>
        </w:rPr>
      </w:pPr>
      <w:r>
        <w:rPr>
          <w:rFonts w:cs="Arial" w:hint="cs"/>
          <w:sz w:val="28"/>
          <w:szCs w:val="28"/>
          <w:rtl/>
          <w:lang w:bidi="ar-EG"/>
        </w:rPr>
        <w:t>يلزم سرعة عمل صلبات</w:t>
      </w:r>
      <w:r w:rsidR="00345FE0">
        <w:rPr>
          <w:rFonts w:cs="Arial" w:hint="cs"/>
          <w:sz w:val="28"/>
          <w:szCs w:val="28"/>
          <w:rtl/>
          <w:lang w:bidi="ar-EG"/>
        </w:rPr>
        <w:t xml:space="preserve"> للعقار مع سرعة استصدار قرار بازالة العقار مع الاخذ فى الاعتبار ان العقار بوضعه الحالى يشكل خطورة بالغة ويخشى من انهياره او انهيار اجزاء منه</w:t>
      </w:r>
    </w:p>
    <w:p w:rsidR="00345FE0" w:rsidRDefault="00345FE0" w:rsidP="00345FE0">
      <w:pPr>
        <w:bidi/>
        <w:ind w:left="360"/>
        <w:jc w:val="both"/>
        <w:rPr>
          <w:rFonts w:cs="Arial"/>
          <w:sz w:val="28"/>
          <w:szCs w:val="28"/>
          <w:rtl/>
          <w:lang w:bidi="ar-EG"/>
        </w:rPr>
      </w:pPr>
      <w:r>
        <w:rPr>
          <w:rFonts w:cs="Arial" w:hint="cs"/>
          <w:sz w:val="28"/>
          <w:szCs w:val="28"/>
          <w:rtl/>
          <w:lang w:bidi="ar-EG"/>
        </w:rPr>
        <w:t>وقامت اللجنة باخطار احد السادة ضباط الحماية المدنية بمنع أيا</w:t>
      </w:r>
      <w:r w:rsidR="00E171C6">
        <w:rPr>
          <w:rFonts w:cs="Arial" w:hint="cs"/>
          <w:sz w:val="28"/>
          <w:szCs w:val="28"/>
          <w:rtl/>
          <w:lang w:bidi="ar-EG"/>
        </w:rPr>
        <w:t>ً</w:t>
      </w:r>
      <w:r>
        <w:rPr>
          <w:rFonts w:cs="Arial" w:hint="cs"/>
          <w:sz w:val="28"/>
          <w:szCs w:val="28"/>
          <w:rtl/>
          <w:lang w:bidi="ar-EG"/>
        </w:rPr>
        <w:t xml:space="preserve"> من أصحاب المحلات من  التو</w:t>
      </w:r>
      <w:r w:rsidR="00786267">
        <w:rPr>
          <w:rFonts w:cs="Arial" w:hint="cs"/>
          <w:sz w:val="28"/>
          <w:szCs w:val="28"/>
          <w:rtl/>
          <w:lang w:bidi="ar-EG"/>
        </w:rPr>
        <w:t>اجد سواء بالعقار او بجواره حفاظاً</w:t>
      </w:r>
      <w:r>
        <w:rPr>
          <w:rFonts w:cs="Arial" w:hint="cs"/>
          <w:sz w:val="28"/>
          <w:szCs w:val="28"/>
          <w:rtl/>
          <w:lang w:bidi="ar-EG"/>
        </w:rPr>
        <w:t xml:space="preserve"> على ارواحهم خشية سقوط اجزاء خرسانية فى الوقت الحال</w:t>
      </w:r>
      <w:r w:rsidR="00786267">
        <w:rPr>
          <w:rFonts w:cs="Arial" w:hint="cs"/>
          <w:sz w:val="28"/>
          <w:szCs w:val="28"/>
          <w:rtl/>
          <w:lang w:bidi="ar-EG"/>
        </w:rPr>
        <w:t>ى، خاصة بعد تبريد المبنى نهائياً .</w:t>
      </w:r>
    </w:p>
    <w:p w:rsidR="00345FE0" w:rsidRDefault="00345FE0" w:rsidP="00345FE0">
      <w:pPr>
        <w:bidi/>
        <w:ind w:left="360"/>
        <w:jc w:val="both"/>
        <w:rPr>
          <w:rFonts w:cs="Arial"/>
          <w:sz w:val="28"/>
          <w:szCs w:val="28"/>
          <w:rtl/>
          <w:lang w:bidi="ar-EG"/>
        </w:rPr>
      </w:pPr>
    </w:p>
    <w:p w:rsidR="00345FE0" w:rsidRPr="00345FE0" w:rsidRDefault="00345FE0" w:rsidP="00345FE0">
      <w:pPr>
        <w:overflowPunct w:val="0"/>
        <w:autoSpaceDE w:val="0"/>
        <w:autoSpaceDN w:val="0"/>
        <w:bidi/>
        <w:adjustRightInd w:val="0"/>
        <w:spacing w:after="0" w:line="240" w:lineRule="auto"/>
        <w:ind w:left="283"/>
        <w:jc w:val="both"/>
        <w:textAlignment w:val="baseline"/>
        <w:rPr>
          <w:rFonts w:cs="Arial"/>
          <w:b/>
          <w:bCs/>
          <w:sz w:val="28"/>
          <w:szCs w:val="28"/>
          <w:lang w:bidi="ar-EG"/>
        </w:rPr>
      </w:pPr>
      <w:r>
        <w:rPr>
          <w:rFonts w:cs="Arial" w:hint="cs"/>
          <w:b/>
          <w:bCs/>
          <w:sz w:val="28"/>
          <w:szCs w:val="28"/>
          <w:rtl/>
          <w:lang w:bidi="ar-EG"/>
        </w:rPr>
        <w:t xml:space="preserve">3- </w:t>
      </w:r>
      <w:r w:rsidRPr="00345FE0">
        <w:rPr>
          <w:rFonts w:cs="Arial" w:hint="cs"/>
          <w:b/>
          <w:bCs/>
          <w:sz w:val="28"/>
          <w:szCs w:val="28"/>
          <w:rtl/>
          <w:lang w:bidi="ar-EG"/>
        </w:rPr>
        <w:t xml:space="preserve">العقار الكائن بـ (11) شارع يوسف نجيب </w:t>
      </w:r>
    </w:p>
    <w:p w:rsidR="00345FE0" w:rsidRDefault="00345FE0" w:rsidP="00345FE0">
      <w:pPr>
        <w:bidi/>
        <w:jc w:val="both"/>
        <w:rPr>
          <w:rFonts w:cs="Arial"/>
          <w:b/>
          <w:bCs/>
          <w:sz w:val="28"/>
          <w:szCs w:val="28"/>
          <w:rtl/>
          <w:lang w:bidi="ar-EG"/>
        </w:rPr>
      </w:pPr>
    </w:p>
    <w:p w:rsidR="00345FE0" w:rsidRDefault="00345FE0" w:rsidP="00345FE0">
      <w:pPr>
        <w:bidi/>
        <w:ind w:left="380"/>
        <w:jc w:val="both"/>
        <w:rPr>
          <w:rFonts w:cs="Arial"/>
          <w:sz w:val="28"/>
          <w:szCs w:val="28"/>
          <w:rtl/>
          <w:lang w:bidi="ar-EG"/>
        </w:rPr>
      </w:pPr>
      <w:r>
        <w:rPr>
          <w:rFonts w:cs="Arial" w:hint="cs"/>
          <w:sz w:val="28"/>
          <w:szCs w:val="28"/>
          <w:rtl/>
          <w:lang w:bidi="ar-EG"/>
        </w:rPr>
        <w:t>يلزم سرعة استصدار قرار لترميم وتدعيم المبنى لجميع عناصره الانشائية.</w:t>
      </w:r>
    </w:p>
    <w:p w:rsidR="00345FE0" w:rsidRDefault="00345FE0" w:rsidP="00345FE0">
      <w:pPr>
        <w:bidi/>
        <w:ind w:left="380"/>
        <w:jc w:val="both"/>
        <w:rPr>
          <w:rFonts w:cs="Arial"/>
          <w:sz w:val="28"/>
          <w:szCs w:val="28"/>
          <w:rtl/>
          <w:lang w:bidi="ar-EG"/>
        </w:rPr>
      </w:pPr>
    </w:p>
    <w:p w:rsidR="00345FE0" w:rsidRPr="00345FE0" w:rsidRDefault="00345FE0" w:rsidP="00345FE0">
      <w:pPr>
        <w:overflowPunct w:val="0"/>
        <w:autoSpaceDE w:val="0"/>
        <w:autoSpaceDN w:val="0"/>
        <w:bidi/>
        <w:adjustRightInd w:val="0"/>
        <w:spacing w:after="0" w:line="240" w:lineRule="auto"/>
        <w:ind w:left="283"/>
        <w:jc w:val="both"/>
        <w:textAlignment w:val="baseline"/>
        <w:rPr>
          <w:rFonts w:cs="Arial"/>
          <w:b/>
          <w:bCs/>
          <w:sz w:val="28"/>
          <w:szCs w:val="28"/>
        </w:rPr>
      </w:pPr>
      <w:r>
        <w:rPr>
          <w:rFonts w:cs="Arial" w:hint="cs"/>
          <w:b/>
          <w:bCs/>
          <w:sz w:val="28"/>
          <w:szCs w:val="28"/>
          <w:rtl/>
          <w:lang w:bidi="ar-EG"/>
        </w:rPr>
        <w:t xml:space="preserve">4- </w:t>
      </w:r>
      <w:r w:rsidRPr="00345FE0">
        <w:rPr>
          <w:rFonts w:cs="Arial" w:hint="cs"/>
          <w:b/>
          <w:bCs/>
          <w:sz w:val="28"/>
          <w:szCs w:val="28"/>
          <w:rtl/>
          <w:lang w:bidi="ar-EG"/>
        </w:rPr>
        <w:t xml:space="preserve">العقار الكائن بـ (13) شارع يوسف نجيب </w:t>
      </w:r>
    </w:p>
    <w:p w:rsidR="00345FE0" w:rsidRDefault="00345FE0" w:rsidP="00345FE0">
      <w:pPr>
        <w:bidi/>
        <w:jc w:val="both"/>
        <w:rPr>
          <w:rFonts w:cs="Arial"/>
          <w:sz w:val="28"/>
          <w:szCs w:val="28"/>
          <w:rtl/>
        </w:rPr>
      </w:pPr>
    </w:p>
    <w:p w:rsidR="00345FE0" w:rsidRDefault="00345FE0" w:rsidP="00345FE0">
      <w:pPr>
        <w:bidi/>
        <w:ind w:left="380"/>
        <w:jc w:val="both"/>
        <w:rPr>
          <w:rFonts w:cs="Arial"/>
          <w:sz w:val="28"/>
          <w:szCs w:val="28"/>
          <w:rtl/>
        </w:rPr>
      </w:pPr>
      <w:r>
        <w:rPr>
          <w:rFonts w:cs="Arial" w:hint="cs"/>
          <w:sz w:val="28"/>
          <w:szCs w:val="28"/>
          <w:rtl/>
        </w:rPr>
        <w:t>يلزم سرعة استصدار قرار بالترميم والتدعيم للمبنى لجميع عناصرة الانشائية.</w:t>
      </w:r>
    </w:p>
    <w:p w:rsidR="00345FE0" w:rsidRDefault="00345FE0" w:rsidP="00345FE0">
      <w:pPr>
        <w:bidi/>
        <w:ind w:left="380"/>
        <w:jc w:val="both"/>
        <w:rPr>
          <w:rFonts w:cs="Arial"/>
          <w:sz w:val="28"/>
          <w:szCs w:val="28"/>
          <w:rtl/>
          <w:lang w:bidi="ar-EG"/>
        </w:rPr>
      </w:pPr>
    </w:p>
    <w:p w:rsidR="00345FE0" w:rsidRDefault="00345FE0">
      <w:pPr>
        <w:rPr>
          <w:rFonts w:cs="Arial"/>
          <w:sz w:val="28"/>
          <w:szCs w:val="28"/>
          <w:lang w:bidi="ar-EG"/>
        </w:rPr>
      </w:pPr>
      <w:r>
        <w:rPr>
          <w:rFonts w:cs="Arial"/>
          <w:sz w:val="28"/>
          <w:szCs w:val="28"/>
          <w:rtl/>
          <w:lang w:bidi="ar-EG"/>
        </w:rPr>
        <w:br w:type="page"/>
      </w:r>
    </w:p>
    <w:p w:rsidR="001A420A" w:rsidRDefault="001A420A" w:rsidP="00345FE0">
      <w:pPr>
        <w:ind w:right="663"/>
        <w:rPr>
          <w:rFonts w:cs="Arial"/>
          <w:sz w:val="28"/>
          <w:szCs w:val="28"/>
          <w:rtl/>
          <w:lang w:bidi="ar-EG"/>
        </w:rPr>
      </w:pPr>
    </w:p>
    <w:p w:rsidR="00345FE0" w:rsidRPr="00345FE0" w:rsidRDefault="00345FE0" w:rsidP="00345FE0">
      <w:pPr>
        <w:ind w:right="663"/>
        <w:rPr>
          <w:b/>
          <w:bCs/>
          <w:sz w:val="32"/>
          <w:szCs w:val="32"/>
          <w:rtl/>
          <w:lang w:bidi="ar-EG"/>
        </w:rPr>
      </w:pPr>
    </w:p>
    <w:p w:rsidR="001A420A" w:rsidRDefault="001A420A" w:rsidP="00345FE0">
      <w:pPr>
        <w:pStyle w:val="a8"/>
        <w:ind w:right="663"/>
        <w:jc w:val="right"/>
        <w:rPr>
          <w:b/>
          <w:bCs/>
          <w:sz w:val="32"/>
          <w:szCs w:val="32"/>
          <w:rtl/>
          <w:lang w:bidi="ar-EG"/>
        </w:rPr>
      </w:pPr>
      <w:r>
        <w:rPr>
          <w:rFonts w:hint="cs"/>
          <w:b/>
          <w:bCs/>
          <w:sz w:val="32"/>
          <w:szCs w:val="32"/>
          <w:rtl/>
          <w:lang w:bidi="ar-EG"/>
        </w:rPr>
        <w:t>ب- توصيات السلا</w:t>
      </w:r>
      <w:r w:rsidRPr="001A420A">
        <w:rPr>
          <w:rFonts w:hint="cs"/>
          <w:b/>
          <w:bCs/>
          <w:sz w:val="32"/>
          <w:szCs w:val="32"/>
          <w:rtl/>
          <w:lang w:bidi="ar-EG"/>
        </w:rPr>
        <w:t>مة والصحة المهنية ومكافحة الحريق</w:t>
      </w:r>
    </w:p>
    <w:p w:rsidR="00713C06" w:rsidRPr="001A420A" w:rsidRDefault="00713C06" w:rsidP="00F22C34">
      <w:pPr>
        <w:pStyle w:val="a8"/>
        <w:ind w:right="663"/>
        <w:jc w:val="right"/>
        <w:rPr>
          <w:b/>
          <w:bCs/>
          <w:sz w:val="32"/>
          <w:szCs w:val="32"/>
          <w:lang w:bidi="ar-EG"/>
        </w:rPr>
      </w:pPr>
      <w:r w:rsidRPr="001A420A">
        <w:rPr>
          <w:rFonts w:hint="cs"/>
          <w:b/>
          <w:bCs/>
          <w:sz w:val="32"/>
          <w:szCs w:val="32"/>
          <w:rtl/>
          <w:lang w:bidi="ar-EG"/>
        </w:rPr>
        <w:t xml:space="preserve"> </w:t>
      </w:r>
    </w:p>
    <w:p w:rsidR="001A420A" w:rsidRDefault="00713C06" w:rsidP="001A420A">
      <w:pPr>
        <w:pStyle w:val="a8"/>
        <w:ind w:right="238"/>
        <w:jc w:val="right"/>
        <w:rPr>
          <w:rFonts w:cs="Arial"/>
          <w:b/>
          <w:bCs/>
          <w:sz w:val="28"/>
          <w:szCs w:val="28"/>
          <w:rtl/>
        </w:rPr>
      </w:pPr>
      <w:r>
        <w:rPr>
          <w:rFonts w:cs="Arial" w:hint="cs"/>
          <w:b/>
          <w:bCs/>
          <w:sz w:val="28"/>
          <w:szCs w:val="28"/>
          <w:rtl/>
        </w:rPr>
        <w:t>الإجراءات الواجب إتخاذها حتى لا يتكرر هذا الحادث</w:t>
      </w:r>
      <w:r w:rsidR="001A420A">
        <w:rPr>
          <w:rFonts w:cs="Arial" w:hint="cs"/>
          <w:b/>
          <w:bCs/>
          <w:sz w:val="28"/>
          <w:szCs w:val="28"/>
          <w:rtl/>
        </w:rPr>
        <w:t>:</w:t>
      </w:r>
    </w:p>
    <w:p w:rsidR="001A420A" w:rsidRDefault="00713C06" w:rsidP="001A420A">
      <w:pPr>
        <w:pStyle w:val="a8"/>
        <w:ind w:right="238"/>
        <w:jc w:val="right"/>
        <w:rPr>
          <w:sz w:val="28"/>
          <w:szCs w:val="28"/>
          <w:rtl/>
        </w:rPr>
      </w:pPr>
      <w:r>
        <w:rPr>
          <w:rFonts w:hint="cs"/>
          <w:sz w:val="28"/>
          <w:szCs w:val="28"/>
          <w:rtl/>
        </w:rPr>
        <w:t xml:space="preserve"> </w:t>
      </w:r>
    </w:p>
    <w:p w:rsidR="00082F81" w:rsidRDefault="00082F81" w:rsidP="00082F81">
      <w:pPr>
        <w:pStyle w:val="a8"/>
        <w:numPr>
          <w:ilvl w:val="0"/>
          <w:numId w:val="31"/>
        </w:numPr>
        <w:overflowPunct w:val="0"/>
        <w:autoSpaceDE w:val="0"/>
        <w:autoSpaceDN w:val="0"/>
        <w:bidi/>
        <w:adjustRightInd w:val="0"/>
        <w:spacing w:after="0" w:line="360" w:lineRule="auto"/>
        <w:textAlignment w:val="baseline"/>
        <w:rPr>
          <w:rFonts w:cs="Arial"/>
          <w:sz w:val="28"/>
          <w:szCs w:val="28"/>
        </w:rPr>
      </w:pPr>
      <w:r>
        <w:rPr>
          <w:rFonts w:cs="Arial" w:hint="cs"/>
          <w:sz w:val="28"/>
          <w:szCs w:val="28"/>
          <w:rtl/>
        </w:rPr>
        <w:t>التركيز على تواجد أجهزة الإطفاء ذاتية التشغيل ( الآلى ) تعمل عند إرتفاع درجة حرارة الغرفة معاي</w:t>
      </w:r>
      <w:r w:rsidR="0031771C">
        <w:rPr>
          <w:rFonts w:cs="Arial" w:hint="cs"/>
          <w:sz w:val="28"/>
          <w:szCs w:val="28"/>
          <w:rtl/>
        </w:rPr>
        <w:t>ي</w:t>
      </w:r>
      <w:r>
        <w:rPr>
          <w:rFonts w:cs="Arial" w:hint="cs"/>
          <w:sz w:val="28"/>
          <w:szCs w:val="28"/>
          <w:rtl/>
        </w:rPr>
        <w:t xml:space="preserve">ر عند </w:t>
      </w:r>
      <w:r w:rsidR="0031771C">
        <w:rPr>
          <w:rFonts w:cs="Arial" w:hint="cs"/>
          <w:sz w:val="28"/>
          <w:szCs w:val="28"/>
          <w:rtl/>
        </w:rPr>
        <w:t xml:space="preserve"> </w:t>
      </w:r>
      <w:r>
        <w:rPr>
          <w:rFonts w:cs="Arial" w:hint="cs"/>
          <w:sz w:val="28"/>
          <w:szCs w:val="28"/>
          <w:rtl/>
        </w:rPr>
        <w:t>67درجة مئوية داخل المحلات و العقارات .</w:t>
      </w:r>
    </w:p>
    <w:p w:rsidR="00082F81" w:rsidRPr="00DC5169" w:rsidRDefault="00082F81" w:rsidP="00082F81">
      <w:pPr>
        <w:pStyle w:val="a8"/>
        <w:numPr>
          <w:ilvl w:val="0"/>
          <w:numId w:val="31"/>
        </w:numPr>
        <w:overflowPunct w:val="0"/>
        <w:autoSpaceDE w:val="0"/>
        <w:autoSpaceDN w:val="0"/>
        <w:bidi/>
        <w:adjustRightInd w:val="0"/>
        <w:spacing w:after="0" w:line="360" w:lineRule="auto"/>
        <w:textAlignment w:val="baseline"/>
        <w:rPr>
          <w:rFonts w:cs="Arial"/>
          <w:sz w:val="28"/>
          <w:szCs w:val="28"/>
        </w:rPr>
      </w:pPr>
      <w:r>
        <w:rPr>
          <w:rFonts w:cs="Arial" w:hint="cs"/>
          <w:sz w:val="28"/>
          <w:szCs w:val="28"/>
          <w:rtl/>
        </w:rPr>
        <w:t>التركيز على تواجد أجهزة كشف الدخان داخل المحلات و العقارات تعطى إنذار صوتى.</w:t>
      </w:r>
    </w:p>
    <w:p w:rsidR="00082F81" w:rsidRPr="007A7A31" w:rsidRDefault="00082F81" w:rsidP="00082F81">
      <w:pPr>
        <w:pStyle w:val="a8"/>
        <w:numPr>
          <w:ilvl w:val="0"/>
          <w:numId w:val="31"/>
        </w:numPr>
        <w:overflowPunct w:val="0"/>
        <w:autoSpaceDE w:val="0"/>
        <w:autoSpaceDN w:val="0"/>
        <w:bidi/>
        <w:adjustRightInd w:val="0"/>
        <w:spacing w:after="0" w:line="360" w:lineRule="auto"/>
        <w:textAlignment w:val="baseline"/>
        <w:rPr>
          <w:rFonts w:cs="Arial"/>
          <w:sz w:val="28"/>
          <w:szCs w:val="28"/>
        </w:rPr>
      </w:pPr>
      <w:r w:rsidRPr="007A7A31">
        <w:rPr>
          <w:rFonts w:cs="Arial" w:hint="cs"/>
          <w:sz w:val="28"/>
          <w:szCs w:val="28"/>
          <w:rtl/>
        </w:rPr>
        <w:t>يمنع منعا باتا وجود هذا النوع من المخازن</w:t>
      </w:r>
      <w:r w:rsidR="009836F6">
        <w:rPr>
          <w:rFonts w:cs="Arial" w:hint="cs"/>
          <w:sz w:val="28"/>
          <w:szCs w:val="28"/>
          <w:rtl/>
        </w:rPr>
        <w:t xml:space="preserve"> (مخازن سوائل شديدة الإشتعال )</w:t>
      </w:r>
      <w:r w:rsidRPr="007A7A31">
        <w:rPr>
          <w:rFonts w:cs="Arial" w:hint="cs"/>
          <w:sz w:val="28"/>
          <w:szCs w:val="28"/>
          <w:rtl/>
        </w:rPr>
        <w:t xml:space="preserve"> داخل عقار سكنى </w:t>
      </w:r>
      <w:r>
        <w:rPr>
          <w:rFonts w:cs="Arial" w:hint="cs"/>
          <w:sz w:val="28"/>
          <w:szCs w:val="28"/>
          <w:rtl/>
        </w:rPr>
        <w:t xml:space="preserve">أو إدارى أو تجارى </w:t>
      </w:r>
      <w:r w:rsidRPr="007A7A31">
        <w:rPr>
          <w:rFonts w:cs="Arial" w:hint="cs"/>
          <w:sz w:val="28"/>
          <w:szCs w:val="28"/>
          <w:rtl/>
        </w:rPr>
        <w:t xml:space="preserve"> طبقا لكود الحريق</w:t>
      </w:r>
      <w:r w:rsidR="00D44789">
        <w:rPr>
          <w:rFonts w:cs="Arial" w:hint="cs"/>
          <w:sz w:val="28"/>
          <w:szCs w:val="28"/>
          <w:rtl/>
        </w:rPr>
        <w:t xml:space="preserve"> ومراجعة اشغالات الاماكن طبقا لنوع استخدام العقار.</w:t>
      </w:r>
    </w:p>
    <w:p w:rsidR="00082F81" w:rsidRDefault="00082F81" w:rsidP="00082F81">
      <w:pPr>
        <w:pStyle w:val="a8"/>
        <w:numPr>
          <w:ilvl w:val="0"/>
          <w:numId w:val="31"/>
        </w:numPr>
        <w:overflowPunct w:val="0"/>
        <w:autoSpaceDE w:val="0"/>
        <w:autoSpaceDN w:val="0"/>
        <w:bidi/>
        <w:adjustRightInd w:val="0"/>
        <w:spacing w:after="0" w:line="360" w:lineRule="auto"/>
        <w:textAlignment w:val="baseline"/>
        <w:rPr>
          <w:rFonts w:cs="Arial"/>
          <w:sz w:val="28"/>
          <w:szCs w:val="28"/>
        </w:rPr>
      </w:pPr>
      <w:r>
        <w:rPr>
          <w:rFonts w:cs="Arial" w:hint="cs"/>
          <w:sz w:val="28"/>
          <w:szCs w:val="28"/>
          <w:rtl/>
        </w:rPr>
        <w:t xml:space="preserve">تفعيل قانون العمل رقم 12 لسنة 2003 الباب الخامس منه و القرارات الملحقة و التى تنص على المنشأة التى يزيد عدد العاملين عن 50  لابد من وجود جهاز للسلامة والصحة المهنية (القرار 134) و كذلك تكوين لجنة للسلامة والصحة المهنية (قرار 134) . قرار 215 و الذى ينص على وجود خطة  لكل منشأة </w:t>
      </w:r>
      <w:r w:rsidR="009836F6">
        <w:rPr>
          <w:rFonts w:cs="Arial" w:hint="cs"/>
          <w:sz w:val="28"/>
          <w:szCs w:val="28"/>
          <w:rtl/>
        </w:rPr>
        <w:t>لإدارة ا</w:t>
      </w:r>
      <w:r>
        <w:rPr>
          <w:rFonts w:cs="Arial" w:hint="cs"/>
          <w:sz w:val="28"/>
          <w:szCs w:val="28"/>
          <w:rtl/>
        </w:rPr>
        <w:t>لازمات و الكوارث و عمل خطة لمكافحة الحريق و تحليل الحوادث .</w:t>
      </w:r>
    </w:p>
    <w:p w:rsidR="00082F81" w:rsidRDefault="00082F81" w:rsidP="00082F81">
      <w:pPr>
        <w:pStyle w:val="a8"/>
        <w:numPr>
          <w:ilvl w:val="0"/>
          <w:numId w:val="31"/>
        </w:numPr>
        <w:overflowPunct w:val="0"/>
        <w:autoSpaceDE w:val="0"/>
        <w:autoSpaceDN w:val="0"/>
        <w:bidi/>
        <w:adjustRightInd w:val="0"/>
        <w:spacing w:after="0" w:line="360" w:lineRule="auto"/>
        <w:textAlignment w:val="baseline"/>
        <w:rPr>
          <w:rFonts w:cs="Arial"/>
          <w:sz w:val="28"/>
          <w:szCs w:val="28"/>
        </w:rPr>
      </w:pPr>
      <w:r w:rsidRPr="00952BC0">
        <w:rPr>
          <w:rFonts w:cs="Arial" w:hint="cs"/>
          <w:sz w:val="28"/>
          <w:szCs w:val="28"/>
          <w:rtl/>
        </w:rPr>
        <w:t>مراجعه حنفيات الحريق الموجود بالمناطق حتى وان كانت احياء قديمه واصلاح الت</w:t>
      </w:r>
      <w:r>
        <w:rPr>
          <w:rFonts w:cs="Arial" w:hint="cs"/>
          <w:sz w:val="28"/>
          <w:szCs w:val="28"/>
          <w:rtl/>
        </w:rPr>
        <w:t>الف وتركيب جديد للاماكن الغير مجهزة بحنفيات حريق.</w:t>
      </w:r>
    </w:p>
    <w:p w:rsidR="00082F81" w:rsidRDefault="00082F81" w:rsidP="00082F81">
      <w:pPr>
        <w:pStyle w:val="a8"/>
        <w:numPr>
          <w:ilvl w:val="0"/>
          <w:numId w:val="31"/>
        </w:numPr>
        <w:overflowPunct w:val="0"/>
        <w:autoSpaceDE w:val="0"/>
        <w:autoSpaceDN w:val="0"/>
        <w:bidi/>
        <w:adjustRightInd w:val="0"/>
        <w:spacing w:after="0" w:line="360" w:lineRule="auto"/>
        <w:textAlignment w:val="baseline"/>
        <w:rPr>
          <w:rFonts w:cs="Arial"/>
          <w:sz w:val="28"/>
          <w:szCs w:val="28"/>
        </w:rPr>
      </w:pPr>
      <w:r w:rsidRPr="00952BC0">
        <w:rPr>
          <w:rFonts w:cs="Arial" w:hint="cs"/>
          <w:sz w:val="28"/>
          <w:szCs w:val="28"/>
          <w:rtl/>
        </w:rPr>
        <w:t xml:space="preserve">التأكيد على </w:t>
      </w:r>
      <w:r w:rsidR="009C6DD4">
        <w:rPr>
          <w:rFonts w:cs="Arial" w:hint="cs"/>
          <w:sz w:val="28"/>
          <w:szCs w:val="28"/>
          <w:rtl/>
        </w:rPr>
        <w:t xml:space="preserve">عدم استخدام وصلات عشوائية فى </w:t>
      </w:r>
      <w:r w:rsidRPr="00952BC0">
        <w:rPr>
          <w:rFonts w:cs="Arial" w:hint="cs"/>
          <w:sz w:val="28"/>
          <w:szCs w:val="28"/>
          <w:rtl/>
        </w:rPr>
        <w:t xml:space="preserve">أعمده الإناره حيث يلزم تشديد واحكام غلق </w:t>
      </w:r>
      <w:r>
        <w:rPr>
          <w:rFonts w:cs="Arial" w:hint="cs"/>
          <w:sz w:val="28"/>
          <w:szCs w:val="28"/>
          <w:rtl/>
        </w:rPr>
        <w:t>باب التفتيش الكهربائى للعمود .</w:t>
      </w:r>
    </w:p>
    <w:p w:rsidR="00082F81" w:rsidRPr="00DC5169" w:rsidRDefault="00082F81" w:rsidP="00082F81">
      <w:pPr>
        <w:pStyle w:val="a8"/>
        <w:numPr>
          <w:ilvl w:val="0"/>
          <w:numId w:val="31"/>
        </w:numPr>
        <w:tabs>
          <w:tab w:val="left" w:pos="368"/>
        </w:tabs>
        <w:overflowPunct w:val="0"/>
        <w:autoSpaceDE w:val="0"/>
        <w:autoSpaceDN w:val="0"/>
        <w:bidi/>
        <w:adjustRightInd w:val="0"/>
        <w:spacing w:after="0" w:line="360" w:lineRule="auto"/>
        <w:ind w:left="509" w:hanging="226"/>
        <w:textAlignment w:val="baseline"/>
        <w:rPr>
          <w:rFonts w:cs="Arial"/>
          <w:sz w:val="28"/>
          <w:szCs w:val="28"/>
        </w:rPr>
      </w:pPr>
      <w:r>
        <w:rPr>
          <w:rFonts w:cs="Arial" w:hint="cs"/>
          <w:sz w:val="28"/>
          <w:szCs w:val="28"/>
          <w:rtl/>
        </w:rPr>
        <w:t xml:space="preserve">  منع  الباعه الجائلين من التواجد وعمل اسواق عشوائية </w:t>
      </w:r>
      <w:r w:rsidR="009836F6">
        <w:rPr>
          <w:rFonts w:cs="Arial" w:hint="cs"/>
          <w:sz w:val="28"/>
          <w:szCs w:val="28"/>
          <w:rtl/>
        </w:rPr>
        <w:t>دون تأمين لهم ضد الحرائق</w:t>
      </w:r>
      <w:r>
        <w:rPr>
          <w:rFonts w:cs="Arial" w:hint="cs"/>
          <w:sz w:val="28"/>
          <w:szCs w:val="28"/>
          <w:rtl/>
        </w:rPr>
        <w:t xml:space="preserve"> .</w:t>
      </w:r>
    </w:p>
    <w:p w:rsidR="00082F81" w:rsidRDefault="00082F81" w:rsidP="00082F81">
      <w:pPr>
        <w:pStyle w:val="a8"/>
        <w:numPr>
          <w:ilvl w:val="0"/>
          <w:numId w:val="31"/>
        </w:numPr>
        <w:overflowPunct w:val="0"/>
        <w:autoSpaceDE w:val="0"/>
        <w:autoSpaceDN w:val="0"/>
        <w:bidi/>
        <w:adjustRightInd w:val="0"/>
        <w:spacing w:after="0" w:line="360" w:lineRule="auto"/>
        <w:textAlignment w:val="baseline"/>
        <w:rPr>
          <w:rFonts w:cs="Arial"/>
          <w:sz w:val="28"/>
          <w:szCs w:val="28"/>
        </w:rPr>
      </w:pPr>
      <w:r>
        <w:rPr>
          <w:rFonts w:cs="Arial" w:hint="cs"/>
          <w:sz w:val="28"/>
          <w:szCs w:val="28"/>
          <w:rtl/>
        </w:rPr>
        <w:t>عدم تخزين أى بضاعه أو خامات بالشوارع أو بمخارن غير مرخصة .</w:t>
      </w:r>
    </w:p>
    <w:p w:rsidR="00082F81" w:rsidRDefault="00082F81" w:rsidP="00082F81">
      <w:pPr>
        <w:pStyle w:val="a8"/>
        <w:numPr>
          <w:ilvl w:val="0"/>
          <w:numId w:val="31"/>
        </w:numPr>
        <w:overflowPunct w:val="0"/>
        <w:autoSpaceDE w:val="0"/>
        <w:autoSpaceDN w:val="0"/>
        <w:bidi/>
        <w:adjustRightInd w:val="0"/>
        <w:spacing w:after="0" w:line="360" w:lineRule="auto"/>
        <w:textAlignment w:val="baseline"/>
        <w:rPr>
          <w:rFonts w:cs="Arial"/>
          <w:sz w:val="28"/>
          <w:szCs w:val="28"/>
        </w:rPr>
      </w:pPr>
      <w:r>
        <w:rPr>
          <w:rFonts w:cs="Arial" w:hint="cs"/>
          <w:sz w:val="28"/>
          <w:szCs w:val="28"/>
          <w:rtl/>
        </w:rPr>
        <w:t xml:space="preserve">التأكد من الإلتزام بالمواصفات الفنية للمهمات الكهربائية ( مفاتيح و قواطع </w:t>
      </w:r>
      <w:r>
        <w:rPr>
          <w:rFonts w:cs="Arial"/>
          <w:sz w:val="28"/>
          <w:szCs w:val="28"/>
          <w:rtl/>
        </w:rPr>
        <w:t>–</w:t>
      </w:r>
      <w:r>
        <w:rPr>
          <w:rFonts w:cs="Arial" w:hint="cs"/>
          <w:sz w:val="28"/>
          <w:szCs w:val="28"/>
          <w:rtl/>
        </w:rPr>
        <w:t xml:space="preserve"> كبلات وأسلاك </w:t>
      </w:r>
      <w:r>
        <w:rPr>
          <w:rFonts w:cs="Arial"/>
          <w:sz w:val="28"/>
          <w:szCs w:val="28"/>
          <w:rtl/>
        </w:rPr>
        <w:t>–</w:t>
      </w:r>
      <w:r>
        <w:rPr>
          <w:rFonts w:cs="Arial" w:hint="cs"/>
          <w:sz w:val="28"/>
          <w:szCs w:val="28"/>
          <w:rtl/>
        </w:rPr>
        <w:t xml:space="preserve"> أجهزة الحماية </w:t>
      </w:r>
      <w:r>
        <w:rPr>
          <w:rFonts w:cs="Arial"/>
          <w:sz w:val="28"/>
          <w:szCs w:val="28"/>
          <w:rtl/>
        </w:rPr>
        <w:t>–</w:t>
      </w:r>
      <w:r>
        <w:rPr>
          <w:rFonts w:cs="Arial" w:hint="cs"/>
          <w:sz w:val="28"/>
          <w:szCs w:val="28"/>
          <w:rtl/>
        </w:rPr>
        <w:t>أجهزة القياس ) مع الأخذ فى الإعتبار التوزيع القياسى للأحمال الكهربائية لدوائر التغذية .</w:t>
      </w:r>
    </w:p>
    <w:p w:rsidR="0031771C" w:rsidRDefault="0031771C" w:rsidP="0031771C">
      <w:pPr>
        <w:pStyle w:val="a8"/>
        <w:numPr>
          <w:ilvl w:val="0"/>
          <w:numId w:val="31"/>
        </w:numPr>
        <w:overflowPunct w:val="0"/>
        <w:autoSpaceDE w:val="0"/>
        <w:autoSpaceDN w:val="0"/>
        <w:bidi/>
        <w:adjustRightInd w:val="0"/>
        <w:spacing w:after="0" w:line="360" w:lineRule="auto"/>
        <w:textAlignment w:val="baseline"/>
        <w:rPr>
          <w:rFonts w:cs="Arial"/>
          <w:sz w:val="28"/>
          <w:szCs w:val="28"/>
        </w:rPr>
      </w:pPr>
      <w:r>
        <w:rPr>
          <w:rFonts w:cs="Arial" w:hint="cs"/>
          <w:sz w:val="28"/>
          <w:szCs w:val="28"/>
          <w:rtl/>
        </w:rPr>
        <w:t xml:space="preserve">يجب وضع </w:t>
      </w:r>
      <w:r w:rsidR="00005223">
        <w:rPr>
          <w:rFonts w:cs="Arial" w:hint="cs"/>
          <w:sz w:val="28"/>
          <w:szCs w:val="28"/>
          <w:rtl/>
        </w:rPr>
        <w:t>شابكات</w:t>
      </w:r>
      <w:r>
        <w:rPr>
          <w:rFonts w:cs="Arial" w:hint="cs"/>
          <w:sz w:val="28"/>
          <w:szCs w:val="28"/>
          <w:rtl/>
        </w:rPr>
        <w:t xml:space="preserve"> اطفاء تلاقى بالرشاشات داخل الفندق والمولات التجارية طبقا لكود الحريق المصرى.</w:t>
      </w:r>
    </w:p>
    <w:p w:rsidR="009C6DD4" w:rsidRDefault="0031771C" w:rsidP="009C6DD4">
      <w:pPr>
        <w:pStyle w:val="a8"/>
        <w:numPr>
          <w:ilvl w:val="0"/>
          <w:numId w:val="31"/>
        </w:numPr>
        <w:overflowPunct w:val="0"/>
        <w:autoSpaceDE w:val="0"/>
        <w:autoSpaceDN w:val="0"/>
        <w:bidi/>
        <w:adjustRightInd w:val="0"/>
        <w:spacing w:after="0" w:line="360" w:lineRule="auto"/>
        <w:textAlignment w:val="baseline"/>
        <w:rPr>
          <w:rFonts w:cs="Arial"/>
          <w:sz w:val="28"/>
          <w:szCs w:val="28"/>
        </w:rPr>
      </w:pPr>
      <w:r w:rsidRPr="0031771C">
        <w:rPr>
          <w:rFonts w:cs="Arial" w:hint="cs"/>
          <w:sz w:val="28"/>
          <w:szCs w:val="28"/>
          <w:rtl/>
        </w:rPr>
        <w:t xml:space="preserve">يجب وضع </w:t>
      </w:r>
      <w:r w:rsidR="00005223" w:rsidRPr="0031771C">
        <w:rPr>
          <w:rFonts w:cs="Arial" w:hint="cs"/>
          <w:sz w:val="28"/>
          <w:szCs w:val="28"/>
          <w:rtl/>
        </w:rPr>
        <w:t>حنفيات</w:t>
      </w:r>
      <w:r w:rsidRPr="0031771C">
        <w:rPr>
          <w:rFonts w:cs="Arial" w:hint="cs"/>
          <w:sz w:val="28"/>
          <w:szCs w:val="28"/>
          <w:rtl/>
        </w:rPr>
        <w:t xml:space="preserve"> حريق بالشوارع كل 100 متر بقطر بمخرجين بقطر </w:t>
      </w:r>
      <w:r w:rsidR="009C6DD4">
        <w:rPr>
          <w:rFonts w:cs="Arial" w:hint="cs"/>
          <w:sz w:val="28"/>
          <w:szCs w:val="28"/>
          <w:rtl/>
        </w:rPr>
        <w:t>2.5 بوصة للمخرج الواحد.</w:t>
      </w:r>
    </w:p>
    <w:p w:rsidR="00005223" w:rsidRDefault="00005223" w:rsidP="00005223">
      <w:pPr>
        <w:overflowPunct w:val="0"/>
        <w:autoSpaceDE w:val="0"/>
        <w:autoSpaceDN w:val="0"/>
        <w:bidi/>
        <w:adjustRightInd w:val="0"/>
        <w:spacing w:after="0" w:line="360" w:lineRule="auto"/>
        <w:textAlignment w:val="baseline"/>
        <w:rPr>
          <w:rFonts w:cs="Arial"/>
          <w:sz w:val="28"/>
          <w:szCs w:val="28"/>
          <w:rtl/>
        </w:rPr>
      </w:pPr>
    </w:p>
    <w:p w:rsidR="00005223" w:rsidRDefault="00005223" w:rsidP="00005223">
      <w:pPr>
        <w:overflowPunct w:val="0"/>
        <w:autoSpaceDE w:val="0"/>
        <w:autoSpaceDN w:val="0"/>
        <w:bidi/>
        <w:adjustRightInd w:val="0"/>
        <w:spacing w:after="0" w:line="360" w:lineRule="auto"/>
        <w:textAlignment w:val="baseline"/>
        <w:rPr>
          <w:rFonts w:cs="Arial"/>
          <w:sz w:val="28"/>
          <w:szCs w:val="28"/>
          <w:rtl/>
        </w:rPr>
      </w:pPr>
    </w:p>
    <w:p w:rsidR="00005223" w:rsidRDefault="00005223" w:rsidP="00005223">
      <w:pPr>
        <w:overflowPunct w:val="0"/>
        <w:autoSpaceDE w:val="0"/>
        <w:autoSpaceDN w:val="0"/>
        <w:bidi/>
        <w:adjustRightInd w:val="0"/>
        <w:spacing w:after="0" w:line="360" w:lineRule="auto"/>
        <w:textAlignment w:val="baseline"/>
        <w:rPr>
          <w:rFonts w:cs="Arial"/>
          <w:sz w:val="28"/>
          <w:szCs w:val="28"/>
          <w:rtl/>
        </w:rPr>
      </w:pPr>
    </w:p>
    <w:p w:rsidR="00005223" w:rsidRPr="00005223" w:rsidRDefault="00005223" w:rsidP="00005223">
      <w:pPr>
        <w:overflowPunct w:val="0"/>
        <w:autoSpaceDE w:val="0"/>
        <w:autoSpaceDN w:val="0"/>
        <w:bidi/>
        <w:adjustRightInd w:val="0"/>
        <w:spacing w:after="0" w:line="360" w:lineRule="auto"/>
        <w:textAlignment w:val="baseline"/>
        <w:rPr>
          <w:rFonts w:cs="Arial"/>
          <w:sz w:val="28"/>
          <w:szCs w:val="28"/>
        </w:rPr>
      </w:pPr>
    </w:p>
    <w:p w:rsidR="009C6DD4" w:rsidRDefault="009C6DD4" w:rsidP="009C6DD4">
      <w:pPr>
        <w:pStyle w:val="a8"/>
        <w:numPr>
          <w:ilvl w:val="0"/>
          <w:numId w:val="31"/>
        </w:numPr>
        <w:overflowPunct w:val="0"/>
        <w:autoSpaceDE w:val="0"/>
        <w:autoSpaceDN w:val="0"/>
        <w:bidi/>
        <w:adjustRightInd w:val="0"/>
        <w:spacing w:after="0" w:line="360" w:lineRule="auto"/>
        <w:textAlignment w:val="baseline"/>
        <w:rPr>
          <w:rFonts w:cs="Arial"/>
          <w:sz w:val="28"/>
          <w:szCs w:val="28"/>
        </w:rPr>
      </w:pPr>
      <w:r>
        <w:rPr>
          <w:rFonts w:cs="Arial" w:hint="cs"/>
          <w:sz w:val="28"/>
          <w:szCs w:val="28"/>
          <w:rtl/>
        </w:rPr>
        <w:t>نوصى بان تقوم النقابة بما تملكه من مهندسين متخصصين فى مجال مكافحة الحريق والاستشاريين باصدار شهادات الصلاحية للمنشات داخل جمهورية مصر العربية وبالتنسيق مع الادارة العامة للحماية الميدانية.</w:t>
      </w:r>
    </w:p>
    <w:p w:rsidR="009C6DD4" w:rsidRPr="009C6DD4" w:rsidRDefault="009C6DD4" w:rsidP="0064275A">
      <w:pPr>
        <w:pStyle w:val="a8"/>
        <w:numPr>
          <w:ilvl w:val="0"/>
          <w:numId w:val="31"/>
        </w:numPr>
        <w:overflowPunct w:val="0"/>
        <w:autoSpaceDE w:val="0"/>
        <w:autoSpaceDN w:val="0"/>
        <w:bidi/>
        <w:adjustRightInd w:val="0"/>
        <w:spacing w:after="0" w:line="360" w:lineRule="auto"/>
        <w:textAlignment w:val="baseline"/>
        <w:rPr>
          <w:rFonts w:cs="Arial"/>
          <w:sz w:val="28"/>
          <w:szCs w:val="28"/>
        </w:rPr>
      </w:pPr>
      <w:r>
        <w:rPr>
          <w:rFonts w:cs="Arial" w:hint="cs"/>
          <w:sz w:val="28"/>
          <w:szCs w:val="28"/>
          <w:rtl/>
        </w:rPr>
        <w:t>نوصى بتا</w:t>
      </w:r>
      <w:r w:rsidR="00341E5F">
        <w:rPr>
          <w:rFonts w:cs="Arial" w:hint="cs"/>
          <w:sz w:val="28"/>
          <w:szCs w:val="28"/>
          <w:rtl/>
        </w:rPr>
        <w:t>سيس</w:t>
      </w:r>
      <w:r>
        <w:rPr>
          <w:rFonts w:cs="Arial" w:hint="cs"/>
          <w:sz w:val="28"/>
          <w:szCs w:val="28"/>
          <w:rtl/>
        </w:rPr>
        <w:t xml:space="preserve"> المجمعة العشرية لمهندسى مكافحة الحريق بنقابة المهندسين حيث تتولى المجمعة مراجعة التصميمات وشهادات الصلاحية الخاصة بالمبانى بالتنسيق مع الادارة العامة للحماية الميدانية.</w:t>
      </w:r>
    </w:p>
    <w:p w:rsidR="00082F81" w:rsidRDefault="00082F81" w:rsidP="009C6DD4">
      <w:pPr>
        <w:overflowPunct w:val="0"/>
        <w:autoSpaceDE w:val="0"/>
        <w:autoSpaceDN w:val="0"/>
        <w:bidi/>
        <w:adjustRightInd w:val="0"/>
        <w:spacing w:after="0" w:line="360" w:lineRule="auto"/>
        <w:ind w:left="283"/>
        <w:textAlignment w:val="baseline"/>
        <w:rPr>
          <w:rFonts w:cs="Arial"/>
          <w:sz w:val="28"/>
          <w:szCs w:val="28"/>
          <w:rtl/>
          <w:lang w:bidi="ar-EG"/>
        </w:rPr>
      </w:pPr>
      <w:r w:rsidRPr="009C6DD4">
        <w:rPr>
          <w:rFonts w:cs="Arial" w:hint="cs"/>
          <w:sz w:val="28"/>
          <w:szCs w:val="28"/>
          <w:rtl/>
        </w:rPr>
        <w:t>نؤكد على أن مسئولية التأمين ضد الحرائق تقع على عاتق الفرد و المجتمع و الدولة طبقا لمستوياتهم الوظيفية .</w:t>
      </w:r>
    </w:p>
    <w:p w:rsidR="00AC7A4C" w:rsidRDefault="00AC7A4C" w:rsidP="00AC7A4C">
      <w:pPr>
        <w:overflowPunct w:val="0"/>
        <w:autoSpaceDE w:val="0"/>
        <w:autoSpaceDN w:val="0"/>
        <w:bidi/>
        <w:adjustRightInd w:val="0"/>
        <w:spacing w:after="0" w:line="360" w:lineRule="auto"/>
        <w:ind w:left="283"/>
        <w:textAlignment w:val="baseline"/>
        <w:rPr>
          <w:rFonts w:cs="Arial"/>
          <w:sz w:val="28"/>
          <w:szCs w:val="28"/>
          <w:rtl/>
          <w:lang w:bidi="ar-EG"/>
        </w:rPr>
      </w:pPr>
      <w:r>
        <w:rPr>
          <w:rFonts w:cs="Arial" w:hint="cs"/>
          <w:sz w:val="28"/>
          <w:szCs w:val="28"/>
          <w:rtl/>
          <w:lang w:bidi="ar-EG"/>
        </w:rPr>
        <w:t>أعضاء اللجنة :</w:t>
      </w:r>
    </w:p>
    <w:p w:rsidR="00AC7A4C" w:rsidRDefault="00AC7A4C" w:rsidP="00AC7A4C">
      <w:pPr>
        <w:overflowPunct w:val="0"/>
        <w:autoSpaceDE w:val="0"/>
        <w:autoSpaceDN w:val="0"/>
        <w:bidi/>
        <w:adjustRightInd w:val="0"/>
        <w:spacing w:after="0" w:line="360" w:lineRule="auto"/>
        <w:ind w:left="283"/>
        <w:textAlignment w:val="baseline"/>
        <w:rPr>
          <w:rFonts w:cs="Arial"/>
          <w:sz w:val="28"/>
          <w:szCs w:val="28"/>
          <w:rtl/>
        </w:rPr>
      </w:pPr>
    </w:p>
    <w:p w:rsidR="00AC7A4C" w:rsidRDefault="00AC7A4C" w:rsidP="00AC7A4C">
      <w:pPr>
        <w:overflowPunct w:val="0"/>
        <w:autoSpaceDE w:val="0"/>
        <w:autoSpaceDN w:val="0"/>
        <w:bidi/>
        <w:adjustRightInd w:val="0"/>
        <w:spacing w:after="0" w:line="360" w:lineRule="auto"/>
        <w:ind w:left="283"/>
        <w:textAlignment w:val="baseline"/>
        <w:rPr>
          <w:rFonts w:cs="Arial"/>
          <w:sz w:val="28"/>
          <w:szCs w:val="28"/>
          <w:rtl/>
          <w:lang w:bidi="ar-EG"/>
        </w:rPr>
      </w:pPr>
      <w:r>
        <w:rPr>
          <w:rFonts w:cs="Arial" w:hint="cs"/>
          <w:sz w:val="28"/>
          <w:szCs w:val="28"/>
          <w:rtl/>
          <w:lang w:bidi="ar-EG"/>
        </w:rPr>
        <w:t xml:space="preserve">          الإسم  </w:t>
      </w:r>
      <w:r>
        <w:rPr>
          <w:rFonts w:cs="Arial" w:hint="cs"/>
          <w:sz w:val="28"/>
          <w:szCs w:val="28"/>
          <w:rtl/>
          <w:lang w:bidi="ar-EG"/>
        </w:rPr>
        <w:tab/>
      </w:r>
      <w:r>
        <w:rPr>
          <w:rFonts w:cs="Arial" w:hint="cs"/>
          <w:sz w:val="28"/>
          <w:szCs w:val="28"/>
          <w:rtl/>
          <w:lang w:bidi="ar-EG"/>
        </w:rPr>
        <w:tab/>
      </w:r>
      <w:r>
        <w:rPr>
          <w:rFonts w:cs="Arial" w:hint="cs"/>
          <w:sz w:val="28"/>
          <w:szCs w:val="28"/>
          <w:rtl/>
          <w:lang w:bidi="ar-EG"/>
        </w:rPr>
        <w:tab/>
      </w:r>
      <w:r>
        <w:rPr>
          <w:rFonts w:cs="Arial" w:hint="cs"/>
          <w:sz w:val="28"/>
          <w:szCs w:val="28"/>
          <w:rtl/>
          <w:lang w:bidi="ar-EG"/>
        </w:rPr>
        <w:tab/>
        <w:t xml:space="preserve">الصفة </w:t>
      </w:r>
      <w:r>
        <w:rPr>
          <w:rFonts w:cs="Arial" w:hint="cs"/>
          <w:sz w:val="28"/>
          <w:szCs w:val="28"/>
          <w:rtl/>
          <w:lang w:bidi="ar-EG"/>
        </w:rPr>
        <w:tab/>
        <w:t xml:space="preserve"> </w:t>
      </w:r>
      <w:r>
        <w:rPr>
          <w:rFonts w:cs="Arial" w:hint="cs"/>
          <w:sz w:val="28"/>
          <w:szCs w:val="28"/>
          <w:rtl/>
          <w:lang w:bidi="ar-EG"/>
        </w:rPr>
        <w:tab/>
      </w:r>
      <w:r>
        <w:rPr>
          <w:rFonts w:cs="Arial" w:hint="cs"/>
          <w:sz w:val="28"/>
          <w:szCs w:val="28"/>
          <w:rtl/>
          <w:lang w:bidi="ar-EG"/>
        </w:rPr>
        <w:tab/>
      </w:r>
      <w:r>
        <w:rPr>
          <w:rFonts w:cs="Arial" w:hint="cs"/>
          <w:sz w:val="28"/>
          <w:szCs w:val="28"/>
          <w:rtl/>
          <w:lang w:bidi="ar-EG"/>
        </w:rPr>
        <w:tab/>
      </w:r>
      <w:r>
        <w:rPr>
          <w:rFonts w:cs="Arial" w:hint="cs"/>
          <w:sz w:val="28"/>
          <w:szCs w:val="28"/>
          <w:rtl/>
          <w:lang w:bidi="ar-EG"/>
        </w:rPr>
        <w:tab/>
        <w:t>التوقيع</w:t>
      </w:r>
    </w:p>
    <w:tbl>
      <w:tblPr>
        <w:tblStyle w:val="a3"/>
        <w:bidiVisual/>
        <w:tblW w:w="0" w:type="auto"/>
        <w:tblInd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3"/>
        <w:gridCol w:w="3260"/>
        <w:gridCol w:w="3143"/>
        <w:gridCol w:w="2352"/>
      </w:tblGrid>
      <w:tr w:rsidR="00AC7A4C" w:rsidTr="00AC7A4C">
        <w:tc>
          <w:tcPr>
            <w:tcW w:w="653" w:type="dxa"/>
          </w:tcPr>
          <w:p w:rsidR="00AC7A4C" w:rsidRPr="00AC7A4C" w:rsidRDefault="00AC7A4C" w:rsidP="00AC7A4C">
            <w:pPr>
              <w:pStyle w:val="a8"/>
              <w:numPr>
                <w:ilvl w:val="0"/>
                <w:numId w:val="32"/>
              </w:numPr>
              <w:overflowPunct w:val="0"/>
              <w:autoSpaceDE w:val="0"/>
              <w:autoSpaceDN w:val="0"/>
              <w:bidi/>
              <w:adjustRightInd w:val="0"/>
              <w:spacing w:line="360" w:lineRule="auto"/>
              <w:textAlignment w:val="baseline"/>
              <w:rPr>
                <w:rFonts w:cs="Arial"/>
                <w:sz w:val="28"/>
                <w:szCs w:val="28"/>
                <w:rtl/>
                <w:lang w:bidi="ar-EG"/>
              </w:rPr>
            </w:pPr>
          </w:p>
        </w:tc>
        <w:tc>
          <w:tcPr>
            <w:tcW w:w="3260" w:type="dxa"/>
          </w:tcPr>
          <w:p w:rsidR="00AC7A4C" w:rsidRDefault="00AC7A4C" w:rsidP="00AC7A4C">
            <w:pPr>
              <w:overflowPunct w:val="0"/>
              <w:autoSpaceDE w:val="0"/>
              <w:autoSpaceDN w:val="0"/>
              <w:bidi/>
              <w:adjustRightInd w:val="0"/>
              <w:spacing w:line="360" w:lineRule="auto"/>
              <w:textAlignment w:val="baseline"/>
              <w:rPr>
                <w:rFonts w:cs="Arial"/>
                <w:sz w:val="28"/>
                <w:szCs w:val="28"/>
                <w:rtl/>
                <w:lang w:bidi="ar-EG"/>
              </w:rPr>
            </w:pPr>
            <w:r>
              <w:rPr>
                <w:rFonts w:cs="Arial" w:hint="cs"/>
                <w:sz w:val="28"/>
                <w:szCs w:val="28"/>
                <w:rtl/>
                <w:lang w:bidi="ar-EG"/>
              </w:rPr>
              <w:t xml:space="preserve">المهندس/ </w:t>
            </w:r>
            <w:r w:rsidRPr="00115139">
              <w:rPr>
                <w:rFonts w:cs="Arial" w:hint="cs"/>
                <w:sz w:val="28"/>
                <w:szCs w:val="28"/>
                <w:rtl/>
              </w:rPr>
              <w:t>محمد</w:t>
            </w:r>
            <w:r>
              <w:rPr>
                <w:rFonts w:cs="Arial" w:hint="cs"/>
                <w:sz w:val="28"/>
                <w:szCs w:val="28"/>
                <w:rtl/>
              </w:rPr>
              <w:t xml:space="preserve">  مصطفى </w:t>
            </w:r>
            <w:r w:rsidRPr="00115139">
              <w:rPr>
                <w:rFonts w:cs="Arial" w:hint="cs"/>
                <w:sz w:val="28"/>
                <w:szCs w:val="28"/>
                <w:rtl/>
              </w:rPr>
              <w:t>عزب</w:t>
            </w:r>
          </w:p>
        </w:tc>
        <w:tc>
          <w:tcPr>
            <w:tcW w:w="3143" w:type="dxa"/>
          </w:tcPr>
          <w:p w:rsidR="00AC7A4C" w:rsidRPr="00AC7A4C" w:rsidRDefault="00AC7A4C" w:rsidP="00AC7A4C">
            <w:pPr>
              <w:overflowPunct w:val="0"/>
              <w:autoSpaceDE w:val="0"/>
              <w:autoSpaceDN w:val="0"/>
              <w:bidi/>
              <w:adjustRightInd w:val="0"/>
              <w:spacing w:line="360" w:lineRule="auto"/>
              <w:textAlignment w:val="baseline"/>
              <w:rPr>
                <w:rFonts w:cs="Arial"/>
                <w:b/>
                <w:bCs/>
                <w:sz w:val="24"/>
                <w:szCs w:val="24"/>
                <w:rtl/>
                <w:lang w:bidi="ar-EG"/>
              </w:rPr>
            </w:pPr>
            <w:r w:rsidRPr="00AC7A4C">
              <w:rPr>
                <w:rFonts w:cs="Arial" w:hint="cs"/>
                <w:b/>
                <w:bCs/>
                <w:sz w:val="24"/>
                <w:szCs w:val="24"/>
                <w:rtl/>
                <w:lang w:bidi="ar-EG"/>
              </w:rPr>
              <w:t xml:space="preserve">رئيس اللجنة و </w:t>
            </w:r>
            <w:r w:rsidRPr="00AC7A4C">
              <w:rPr>
                <w:rFonts w:cs="Arial" w:hint="cs"/>
                <w:b/>
                <w:bCs/>
                <w:sz w:val="24"/>
                <w:szCs w:val="24"/>
                <w:rtl/>
              </w:rPr>
              <w:t>عضو</w:t>
            </w:r>
            <w:r w:rsidRPr="00AC7A4C">
              <w:rPr>
                <w:rFonts w:cs="Arial"/>
                <w:b/>
                <w:bCs/>
                <w:sz w:val="24"/>
                <w:szCs w:val="24"/>
                <w:rtl/>
              </w:rPr>
              <w:t xml:space="preserve"> </w:t>
            </w:r>
            <w:r w:rsidRPr="00AC7A4C">
              <w:rPr>
                <w:rFonts w:cs="Arial" w:hint="cs"/>
                <w:b/>
                <w:bCs/>
                <w:sz w:val="24"/>
                <w:szCs w:val="24"/>
                <w:rtl/>
              </w:rPr>
              <w:t>المجلس</w:t>
            </w:r>
            <w:r w:rsidRPr="00AC7A4C">
              <w:rPr>
                <w:rFonts w:cs="Arial"/>
                <w:b/>
                <w:bCs/>
                <w:sz w:val="24"/>
                <w:szCs w:val="24"/>
                <w:rtl/>
              </w:rPr>
              <w:t xml:space="preserve"> </w:t>
            </w:r>
            <w:r w:rsidRPr="00AC7A4C">
              <w:rPr>
                <w:rFonts w:cs="Arial" w:hint="cs"/>
                <w:b/>
                <w:bCs/>
                <w:sz w:val="24"/>
                <w:szCs w:val="24"/>
                <w:rtl/>
              </w:rPr>
              <w:t>الأعلى</w:t>
            </w:r>
          </w:p>
        </w:tc>
        <w:tc>
          <w:tcPr>
            <w:tcW w:w="2352" w:type="dxa"/>
          </w:tcPr>
          <w:p w:rsidR="00AC7A4C" w:rsidRDefault="00AC7A4C" w:rsidP="00AC7A4C">
            <w:pPr>
              <w:overflowPunct w:val="0"/>
              <w:autoSpaceDE w:val="0"/>
              <w:autoSpaceDN w:val="0"/>
              <w:bidi/>
              <w:adjustRightInd w:val="0"/>
              <w:spacing w:line="360" w:lineRule="auto"/>
              <w:textAlignment w:val="baseline"/>
              <w:rPr>
                <w:rFonts w:cs="Arial"/>
                <w:sz w:val="28"/>
                <w:szCs w:val="28"/>
                <w:rtl/>
                <w:lang w:bidi="ar-EG"/>
              </w:rPr>
            </w:pPr>
          </w:p>
        </w:tc>
      </w:tr>
      <w:tr w:rsidR="00AC7A4C" w:rsidTr="00AC7A4C">
        <w:tc>
          <w:tcPr>
            <w:tcW w:w="653" w:type="dxa"/>
          </w:tcPr>
          <w:p w:rsidR="00AC7A4C" w:rsidRPr="00AC7A4C" w:rsidRDefault="00AC7A4C" w:rsidP="00AC7A4C">
            <w:pPr>
              <w:pStyle w:val="a8"/>
              <w:numPr>
                <w:ilvl w:val="0"/>
                <w:numId w:val="32"/>
              </w:numPr>
              <w:overflowPunct w:val="0"/>
              <w:autoSpaceDE w:val="0"/>
              <w:autoSpaceDN w:val="0"/>
              <w:bidi/>
              <w:adjustRightInd w:val="0"/>
              <w:spacing w:line="360" w:lineRule="auto"/>
              <w:textAlignment w:val="baseline"/>
              <w:rPr>
                <w:rFonts w:cs="Arial"/>
                <w:sz w:val="28"/>
                <w:szCs w:val="28"/>
                <w:rtl/>
                <w:lang w:bidi="ar-EG"/>
              </w:rPr>
            </w:pPr>
          </w:p>
        </w:tc>
        <w:tc>
          <w:tcPr>
            <w:tcW w:w="3260" w:type="dxa"/>
          </w:tcPr>
          <w:p w:rsidR="00AC7A4C" w:rsidRDefault="00AC7A4C" w:rsidP="00AC7A4C">
            <w:pPr>
              <w:overflowPunct w:val="0"/>
              <w:autoSpaceDE w:val="0"/>
              <w:autoSpaceDN w:val="0"/>
              <w:bidi/>
              <w:adjustRightInd w:val="0"/>
              <w:spacing w:line="360" w:lineRule="auto"/>
              <w:textAlignment w:val="baseline"/>
              <w:rPr>
                <w:rFonts w:cs="Arial"/>
                <w:sz w:val="28"/>
                <w:szCs w:val="28"/>
                <w:rtl/>
                <w:lang w:bidi="ar-EG"/>
              </w:rPr>
            </w:pPr>
            <w:r>
              <w:rPr>
                <w:rFonts w:cs="Arial" w:hint="cs"/>
                <w:sz w:val="28"/>
                <w:szCs w:val="28"/>
                <w:rtl/>
                <w:lang w:bidi="ar-EG"/>
              </w:rPr>
              <w:t xml:space="preserve">دكتور.م/  </w:t>
            </w:r>
            <w:r w:rsidRPr="000E26B4">
              <w:rPr>
                <w:rFonts w:cs="Arial" w:hint="cs"/>
                <w:sz w:val="28"/>
                <w:szCs w:val="28"/>
                <w:rtl/>
              </w:rPr>
              <w:t>حاتم</w:t>
            </w:r>
            <w:r w:rsidRPr="000E26B4">
              <w:rPr>
                <w:rFonts w:cs="Arial"/>
                <w:sz w:val="28"/>
                <w:szCs w:val="28"/>
                <w:rtl/>
              </w:rPr>
              <w:t xml:space="preserve"> </w:t>
            </w:r>
            <w:r w:rsidRPr="000E26B4">
              <w:rPr>
                <w:rFonts w:cs="Arial" w:hint="cs"/>
                <w:sz w:val="28"/>
                <w:szCs w:val="28"/>
                <w:rtl/>
              </w:rPr>
              <w:t>صادق</w:t>
            </w:r>
          </w:p>
        </w:tc>
        <w:tc>
          <w:tcPr>
            <w:tcW w:w="3143" w:type="dxa"/>
          </w:tcPr>
          <w:p w:rsidR="00AC7A4C" w:rsidRDefault="00AC7A4C" w:rsidP="00AC7A4C">
            <w:pPr>
              <w:overflowPunct w:val="0"/>
              <w:autoSpaceDE w:val="0"/>
              <w:autoSpaceDN w:val="0"/>
              <w:bidi/>
              <w:adjustRightInd w:val="0"/>
              <w:ind w:left="34" w:hanging="34"/>
              <w:textAlignment w:val="baseline"/>
              <w:rPr>
                <w:rFonts w:cs="Arial"/>
                <w:b/>
                <w:bCs/>
                <w:sz w:val="24"/>
                <w:szCs w:val="24"/>
                <w:rtl/>
              </w:rPr>
            </w:pPr>
            <w:r w:rsidRPr="00AC7A4C">
              <w:rPr>
                <w:rFonts w:cs="Arial" w:hint="cs"/>
                <w:b/>
                <w:bCs/>
                <w:sz w:val="24"/>
                <w:szCs w:val="24"/>
                <w:rtl/>
              </w:rPr>
              <w:t>رئيس</w:t>
            </w:r>
            <w:r w:rsidRPr="00AC7A4C">
              <w:rPr>
                <w:rFonts w:cs="Arial"/>
                <w:b/>
                <w:bCs/>
                <w:sz w:val="24"/>
                <w:szCs w:val="24"/>
                <w:rtl/>
              </w:rPr>
              <w:t xml:space="preserve"> </w:t>
            </w:r>
            <w:r w:rsidRPr="00AC7A4C">
              <w:rPr>
                <w:rFonts w:cs="Arial" w:hint="cs"/>
                <w:b/>
                <w:bCs/>
                <w:sz w:val="24"/>
                <w:szCs w:val="24"/>
                <w:rtl/>
              </w:rPr>
              <w:t>شعبة</w:t>
            </w:r>
            <w:r w:rsidRPr="00AC7A4C">
              <w:rPr>
                <w:rFonts w:cs="Arial"/>
                <w:b/>
                <w:bCs/>
                <w:sz w:val="24"/>
                <w:szCs w:val="24"/>
                <w:rtl/>
              </w:rPr>
              <w:t xml:space="preserve"> </w:t>
            </w:r>
            <w:r w:rsidRPr="00AC7A4C">
              <w:rPr>
                <w:rFonts w:cs="Arial" w:hint="cs"/>
                <w:b/>
                <w:bCs/>
                <w:sz w:val="24"/>
                <w:szCs w:val="24"/>
                <w:rtl/>
              </w:rPr>
              <w:t>الهندسة</w:t>
            </w:r>
            <w:r w:rsidRPr="00AC7A4C">
              <w:rPr>
                <w:rFonts w:cs="Arial"/>
                <w:b/>
                <w:bCs/>
                <w:sz w:val="24"/>
                <w:szCs w:val="24"/>
                <w:rtl/>
              </w:rPr>
              <w:t xml:space="preserve"> </w:t>
            </w:r>
            <w:r w:rsidRPr="00AC7A4C">
              <w:rPr>
                <w:rFonts w:cs="Arial" w:hint="cs"/>
                <w:b/>
                <w:bCs/>
                <w:sz w:val="24"/>
                <w:szCs w:val="24"/>
                <w:rtl/>
              </w:rPr>
              <w:t xml:space="preserve">الميكانيكية وأستاذ مادة مكافحة </w:t>
            </w:r>
            <w:r>
              <w:rPr>
                <w:rFonts w:cs="Arial" w:hint="cs"/>
                <w:b/>
                <w:bCs/>
                <w:sz w:val="24"/>
                <w:szCs w:val="24"/>
                <w:rtl/>
              </w:rPr>
              <w:t>ا</w:t>
            </w:r>
            <w:r w:rsidRPr="00AC7A4C">
              <w:rPr>
                <w:rFonts w:cs="Arial" w:hint="cs"/>
                <w:b/>
                <w:bCs/>
                <w:sz w:val="24"/>
                <w:szCs w:val="24"/>
                <w:rtl/>
              </w:rPr>
              <w:t xml:space="preserve">لحريق </w:t>
            </w:r>
          </w:p>
          <w:p w:rsidR="00AC7A4C" w:rsidRDefault="00AC7A4C" w:rsidP="00AC7A4C">
            <w:pPr>
              <w:overflowPunct w:val="0"/>
              <w:autoSpaceDE w:val="0"/>
              <w:autoSpaceDN w:val="0"/>
              <w:bidi/>
              <w:adjustRightInd w:val="0"/>
              <w:ind w:left="34" w:hanging="34"/>
              <w:textAlignment w:val="baseline"/>
              <w:rPr>
                <w:rFonts w:cs="Arial"/>
                <w:sz w:val="28"/>
                <w:szCs w:val="28"/>
                <w:rtl/>
              </w:rPr>
            </w:pPr>
            <w:r>
              <w:rPr>
                <w:rFonts w:cs="Arial" w:hint="cs"/>
                <w:b/>
                <w:bCs/>
                <w:sz w:val="24"/>
                <w:szCs w:val="24"/>
                <w:rtl/>
              </w:rPr>
              <w:t xml:space="preserve">        </w:t>
            </w:r>
            <w:r w:rsidRPr="00AC7A4C">
              <w:rPr>
                <w:rFonts w:cs="Arial" w:hint="cs"/>
                <w:b/>
                <w:bCs/>
                <w:sz w:val="24"/>
                <w:szCs w:val="24"/>
                <w:rtl/>
              </w:rPr>
              <w:t>جامعة حلوان</w:t>
            </w:r>
          </w:p>
        </w:tc>
        <w:tc>
          <w:tcPr>
            <w:tcW w:w="2352" w:type="dxa"/>
          </w:tcPr>
          <w:p w:rsidR="00AC7A4C" w:rsidRDefault="00AC7A4C" w:rsidP="00AC7A4C">
            <w:pPr>
              <w:overflowPunct w:val="0"/>
              <w:autoSpaceDE w:val="0"/>
              <w:autoSpaceDN w:val="0"/>
              <w:bidi/>
              <w:adjustRightInd w:val="0"/>
              <w:spacing w:line="360" w:lineRule="auto"/>
              <w:textAlignment w:val="baseline"/>
              <w:rPr>
                <w:rFonts w:cs="Arial"/>
                <w:sz w:val="28"/>
                <w:szCs w:val="28"/>
                <w:rtl/>
                <w:lang w:bidi="ar-EG"/>
              </w:rPr>
            </w:pPr>
          </w:p>
        </w:tc>
      </w:tr>
      <w:tr w:rsidR="00AC7A4C" w:rsidTr="00AC7A4C">
        <w:tc>
          <w:tcPr>
            <w:tcW w:w="653" w:type="dxa"/>
          </w:tcPr>
          <w:p w:rsidR="00AC7A4C" w:rsidRPr="00AC7A4C" w:rsidRDefault="00AC7A4C" w:rsidP="00AC7A4C">
            <w:pPr>
              <w:pStyle w:val="a8"/>
              <w:numPr>
                <w:ilvl w:val="0"/>
                <w:numId w:val="32"/>
              </w:numPr>
              <w:overflowPunct w:val="0"/>
              <w:autoSpaceDE w:val="0"/>
              <w:autoSpaceDN w:val="0"/>
              <w:bidi/>
              <w:adjustRightInd w:val="0"/>
              <w:spacing w:line="360" w:lineRule="auto"/>
              <w:textAlignment w:val="baseline"/>
              <w:rPr>
                <w:rFonts w:cs="Arial"/>
                <w:sz w:val="28"/>
                <w:szCs w:val="28"/>
                <w:rtl/>
                <w:lang w:bidi="ar-EG"/>
              </w:rPr>
            </w:pPr>
          </w:p>
        </w:tc>
        <w:tc>
          <w:tcPr>
            <w:tcW w:w="3260" w:type="dxa"/>
          </w:tcPr>
          <w:p w:rsidR="00AC7A4C" w:rsidRDefault="00AC7A4C" w:rsidP="00AC7A4C">
            <w:pPr>
              <w:overflowPunct w:val="0"/>
              <w:autoSpaceDE w:val="0"/>
              <w:autoSpaceDN w:val="0"/>
              <w:bidi/>
              <w:adjustRightInd w:val="0"/>
              <w:spacing w:line="360" w:lineRule="auto"/>
              <w:textAlignment w:val="baseline"/>
              <w:rPr>
                <w:rFonts w:cs="Arial"/>
                <w:sz w:val="28"/>
                <w:szCs w:val="28"/>
                <w:rtl/>
                <w:lang w:bidi="ar-EG"/>
              </w:rPr>
            </w:pPr>
            <w:r w:rsidRPr="000E26B4">
              <w:rPr>
                <w:rFonts w:cs="Arial" w:hint="cs"/>
                <w:sz w:val="28"/>
                <w:szCs w:val="28"/>
                <w:rtl/>
              </w:rPr>
              <w:t>المهندسة</w:t>
            </w:r>
            <w:r>
              <w:rPr>
                <w:rFonts w:cs="Arial" w:hint="cs"/>
                <w:sz w:val="28"/>
                <w:szCs w:val="28"/>
                <w:rtl/>
              </w:rPr>
              <w:t xml:space="preserve"> /</w:t>
            </w:r>
            <w:r w:rsidRPr="000E26B4">
              <w:rPr>
                <w:rFonts w:cs="Arial"/>
                <w:sz w:val="28"/>
                <w:szCs w:val="28"/>
                <w:rtl/>
              </w:rPr>
              <w:t xml:space="preserve"> </w:t>
            </w:r>
            <w:r w:rsidRPr="000E26B4">
              <w:rPr>
                <w:rFonts w:cs="Arial" w:hint="cs"/>
                <w:sz w:val="28"/>
                <w:szCs w:val="28"/>
                <w:rtl/>
              </w:rPr>
              <w:t>انتصار</w:t>
            </w:r>
            <w:r w:rsidRPr="000E26B4">
              <w:rPr>
                <w:rFonts w:cs="Arial"/>
                <w:sz w:val="28"/>
                <w:szCs w:val="28"/>
                <w:rtl/>
              </w:rPr>
              <w:t xml:space="preserve"> </w:t>
            </w:r>
            <w:r w:rsidRPr="000E26B4">
              <w:rPr>
                <w:rFonts w:cs="Arial" w:hint="cs"/>
                <w:sz w:val="28"/>
                <w:szCs w:val="28"/>
                <w:rtl/>
              </w:rPr>
              <w:t>عباس</w:t>
            </w:r>
          </w:p>
        </w:tc>
        <w:tc>
          <w:tcPr>
            <w:tcW w:w="3143" w:type="dxa"/>
          </w:tcPr>
          <w:p w:rsidR="00AC7A4C" w:rsidRDefault="00AC7A4C" w:rsidP="00AC7A4C">
            <w:pPr>
              <w:overflowPunct w:val="0"/>
              <w:autoSpaceDE w:val="0"/>
              <w:autoSpaceDN w:val="0"/>
              <w:bidi/>
              <w:adjustRightInd w:val="0"/>
              <w:spacing w:line="360" w:lineRule="auto"/>
              <w:textAlignment w:val="baseline"/>
              <w:rPr>
                <w:rFonts w:cs="Arial"/>
                <w:sz w:val="28"/>
                <w:szCs w:val="28"/>
                <w:rtl/>
                <w:lang w:bidi="ar-EG"/>
              </w:rPr>
            </w:pPr>
            <w:r w:rsidRPr="000E26B4">
              <w:rPr>
                <w:rFonts w:cs="Arial" w:hint="cs"/>
                <w:sz w:val="28"/>
                <w:szCs w:val="28"/>
                <w:rtl/>
              </w:rPr>
              <w:t>عضو</w:t>
            </w:r>
            <w:r w:rsidRPr="000E26B4">
              <w:rPr>
                <w:rFonts w:cs="Arial"/>
                <w:sz w:val="28"/>
                <w:szCs w:val="28"/>
                <w:rtl/>
              </w:rPr>
              <w:t xml:space="preserve"> </w:t>
            </w:r>
            <w:r w:rsidRPr="000E26B4">
              <w:rPr>
                <w:rFonts w:cs="Arial" w:hint="cs"/>
                <w:sz w:val="28"/>
                <w:szCs w:val="28"/>
                <w:rtl/>
              </w:rPr>
              <w:t>المجلس</w:t>
            </w:r>
            <w:r w:rsidRPr="000E26B4">
              <w:rPr>
                <w:rFonts w:cs="Arial"/>
                <w:sz w:val="28"/>
                <w:szCs w:val="28"/>
                <w:rtl/>
              </w:rPr>
              <w:t xml:space="preserve"> </w:t>
            </w:r>
            <w:r w:rsidRPr="000E26B4">
              <w:rPr>
                <w:rFonts w:cs="Arial" w:hint="cs"/>
                <w:sz w:val="28"/>
                <w:szCs w:val="28"/>
                <w:rtl/>
              </w:rPr>
              <w:t>الأعلى</w:t>
            </w:r>
            <w:r w:rsidRPr="000E26B4">
              <w:rPr>
                <w:rFonts w:cs="Arial"/>
                <w:sz w:val="28"/>
                <w:szCs w:val="28"/>
                <w:rtl/>
              </w:rPr>
              <w:t xml:space="preserve"> </w:t>
            </w:r>
            <w:r w:rsidRPr="000E26B4">
              <w:rPr>
                <w:rFonts w:cs="Arial" w:hint="cs"/>
                <w:sz w:val="28"/>
                <w:szCs w:val="28"/>
                <w:rtl/>
              </w:rPr>
              <w:t>للنقابة</w:t>
            </w:r>
          </w:p>
        </w:tc>
        <w:tc>
          <w:tcPr>
            <w:tcW w:w="2352" w:type="dxa"/>
          </w:tcPr>
          <w:p w:rsidR="00AC7A4C" w:rsidRDefault="00AC7A4C" w:rsidP="00AC7A4C">
            <w:pPr>
              <w:overflowPunct w:val="0"/>
              <w:autoSpaceDE w:val="0"/>
              <w:autoSpaceDN w:val="0"/>
              <w:bidi/>
              <w:adjustRightInd w:val="0"/>
              <w:spacing w:line="360" w:lineRule="auto"/>
              <w:textAlignment w:val="baseline"/>
              <w:rPr>
                <w:rFonts w:cs="Arial"/>
                <w:sz w:val="28"/>
                <w:szCs w:val="28"/>
                <w:rtl/>
                <w:lang w:bidi="ar-EG"/>
              </w:rPr>
            </w:pPr>
          </w:p>
        </w:tc>
      </w:tr>
      <w:tr w:rsidR="00AC7A4C" w:rsidTr="00AC7A4C">
        <w:tc>
          <w:tcPr>
            <w:tcW w:w="653" w:type="dxa"/>
          </w:tcPr>
          <w:p w:rsidR="00AC7A4C" w:rsidRPr="00AC7A4C" w:rsidRDefault="00AC7A4C" w:rsidP="00AC7A4C">
            <w:pPr>
              <w:pStyle w:val="a8"/>
              <w:numPr>
                <w:ilvl w:val="0"/>
                <w:numId w:val="32"/>
              </w:numPr>
              <w:overflowPunct w:val="0"/>
              <w:autoSpaceDE w:val="0"/>
              <w:autoSpaceDN w:val="0"/>
              <w:bidi/>
              <w:adjustRightInd w:val="0"/>
              <w:spacing w:line="360" w:lineRule="auto"/>
              <w:textAlignment w:val="baseline"/>
              <w:rPr>
                <w:rFonts w:cs="Arial"/>
                <w:sz w:val="28"/>
                <w:szCs w:val="28"/>
                <w:rtl/>
                <w:lang w:bidi="ar-EG"/>
              </w:rPr>
            </w:pPr>
          </w:p>
        </w:tc>
        <w:tc>
          <w:tcPr>
            <w:tcW w:w="3260" w:type="dxa"/>
          </w:tcPr>
          <w:p w:rsidR="00AC7A4C" w:rsidRDefault="00AC7A4C" w:rsidP="00AC7A4C">
            <w:pPr>
              <w:overflowPunct w:val="0"/>
              <w:autoSpaceDE w:val="0"/>
              <w:autoSpaceDN w:val="0"/>
              <w:bidi/>
              <w:adjustRightInd w:val="0"/>
              <w:spacing w:line="360" w:lineRule="auto"/>
              <w:textAlignment w:val="baseline"/>
              <w:rPr>
                <w:rFonts w:cs="Arial"/>
                <w:sz w:val="28"/>
                <w:szCs w:val="28"/>
                <w:rtl/>
                <w:lang w:bidi="ar-EG"/>
              </w:rPr>
            </w:pPr>
            <w:r w:rsidRPr="000E26B4">
              <w:rPr>
                <w:rFonts w:cs="Arial" w:hint="cs"/>
                <w:sz w:val="28"/>
                <w:szCs w:val="28"/>
                <w:rtl/>
              </w:rPr>
              <w:t>المهندسة</w:t>
            </w:r>
            <w:r w:rsidRPr="000E26B4">
              <w:rPr>
                <w:rFonts w:cs="Arial"/>
                <w:sz w:val="28"/>
                <w:szCs w:val="28"/>
                <w:rtl/>
              </w:rPr>
              <w:t xml:space="preserve"> </w:t>
            </w:r>
            <w:r>
              <w:rPr>
                <w:rFonts w:cs="Arial" w:hint="cs"/>
                <w:sz w:val="28"/>
                <w:szCs w:val="28"/>
                <w:rtl/>
              </w:rPr>
              <w:t xml:space="preserve">/ </w:t>
            </w:r>
            <w:r w:rsidRPr="000E26B4">
              <w:rPr>
                <w:rFonts w:cs="Arial" w:hint="cs"/>
                <w:sz w:val="28"/>
                <w:szCs w:val="28"/>
                <w:rtl/>
              </w:rPr>
              <w:t>زينب</w:t>
            </w:r>
            <w:r w:rsidRPr="000E26B4">
              <w:rPr>
                <w:rFonts w:cs="Arial"/>
                <w:sz w:val="28"/>
                <w:szCs w:val="28"/>
                <w:rtl/>
              </w:rPr>
              <w:t xml:space="preserve"> </w:t>
            </w:r>
            <w:r w:rsidRPr="000E26B4">
              <w:rPr>
                <w:rFonts w:cs="Arial" w:hint="cs"/>
                <w:sz w:val="28"/>
                <w:szCs w:val="28"/>
                <w:rtl/>
              </w:rPr>
              <w:t>فهيم</w:t>
            </w:r>
          </w:p>
        </w:tc>
        <w:tc>
          <w:tcPr>
            <w:tcW w:w="3143" w:type="dxa"/>
          </w:tcPr>
          <w:p w:rsidR="00AC7A4C" w:rsidRDefault="00AC7A4C" w:rsidP="00AC7A4C">
            <w:pPr>
              <w:overflowPunct w:val="0"/>
              <w:autoSpaceDE w:val="0"/>
              <w:autoSpaceDN w:val="0"/>
              <w:bidi/>
              <w:adjustRightInd w:val="0"/>
              <w:spacing w:line="360" w:lineRule="auto"/>
              <w:textAlignment w:val="baseline"/>
              <w:rPr>
                <w:rFonts w:cs="Arial"/>
                <w:sz w:val="28"/>
                <w:szCs w:val="28"/>
                <w:rtl/>
                <w:lang w:bidi="ar-EG"/>
              </w:rPr>
            </w:pPr>
            <w:r w:rsidRPr="000E26B4">
              <w:rPr>
                <w:rFonts w:cs="Arial" w:hint="cs"/>
                <w:sz w:val="28"/>
                <w:szCs w:val="28"/>
                <w:rtl/>
              </w:rPr>
              <w:t>وكيل</w:t>
            </w:r>
            <w:r w:rsidRPr="000E26B4">
              <w:rPr>
                <w:rFonts w:cs="Arial"/>
                <w:sz w:val="28"/>
                <w:szCs w:val="28"/>
                <w:rtl/>
              </w:rPr>
              <w:t xml:space="preserve"> </w:t>
            </w:r>
            <w:r w:rsidRPr="000E26B4">
              <w:rPr>
                <w:rFonts w:cs="Arial" w:hint="cs"/>
                <w:sz w:val="28"/>
                <w:szCs w:val="28"/>
                <w:rtl/>
              </w:rPr>
              <w:t>شعبة</w:t>
            </w:r>
            <w:r w:rsidRPr="000E26B4">
              <w:rPr>
                <w:rFonts w:cs="Arial"/>
                <w:sz w:val="28"/>
                <w:szCs w:val="28"/>
                <w:rtl/>
              </w:rPr>
              <w:t xml:space="preserve"> </w:t>
            </w:r>
            <w:r w:rsidRPr="000E26B4">
              <w:rPr>
                <w:rFonts w:cs="Arial" w:hint="cs"/>
                <w:sz w:val="28"/>
                <w:szCs w:val="28"/>
                <w:rtl/>
              </w:rPr>
              <w:t>الهندسة</w:t>
            </w:r>
            <w:r w:rsidRPr="000E26B4">
              <w:rPr>
                <w:rFonts w:cs="Arial"/>
                <w:sz w:val="28"/>
                <w:szCs w:val="28"/>
                <w:rtl/>
              </w:rPr>
              <w:t xml:space="preserve"> </w:t>
            </w:r>
            <w:r w:rsidRPr="000E26B4">
              <w:rPr>
                <w:rFonts w:cs="Arial" w:hint="cs"/>
                <w:sz w:val="28"/>
                <w:szCs w:val="28"/>
                <w:rtl/>
              </w:rPr>
              <w:t>الكيميائية</w:t>
            </w:r>
          </w:p>
        </w:tc>
        <w:tc>
          <w:tcPr>
            <w:tcW w:w="2352" w:type="dxa"/>
          </w:tcPr>
          <w:p w:rsidR="00AC7A4C" w:rsidRDefault="00AC7A4C" w:rsidP="00AC7A4C">
            <w:pPr>
              <w:overflowPunct w:val="0"/>
              <w:autoSpaceDE w:val="0"/>
              <w:autoSpaceDN w:val="0"/>
              <w:bidi/>
              <w:adjustRightInd w:val="0"/>
              <w:spacing w:line="360" w:lineRule="auto"/>
              <w:textAlignment w:val="baseline"/>
              <w:rPr>
                <w:rFonts w:cs="Arial"/>
                <w:sz w:val="28"/>
                <w:szCs w:val="28"/>
                <w:rtl/>
                <w:lang w:bidi="ar-EG"/>
              </w:rPr>
            </w:pPr>
          </w:p>
        </w:tc>
      </w:tr>
      <w:tr w:rsidR="00AC7A4C" w:rsidTr="00AC7A4C">
        <w:tc>
          <w:tcPr>
            <w:tcW w:w="653" w:type="dxa"/>
          </w:tcPr>
          <w:p w:rsidR="00AC7A4C" w:rsidRPr="00AC7A4C" w:rsidRDefault="00AC7A4C" w:rsidP="00AC7A4C">
            <w:pPr>
              <w:pStyle w:val="a8"/>
              <w:numPr>
                <w:ilvl w:val="0"/>
                <w:numId w:val="32"/>
              </w:numPr>
              <w:overflowPunct w:val="0"/>
              <w:autoSpaceDE w:val="0"/>
              <w:autoSpaceDN w:val="0"/>
              <w:bidi/>
              <w:adjustRightInd w:val="0"/>
              <w:spacing w:line="360" w:lineRule="auto"/>
              <w:textAlignment w:val="baseline"/>
              <w:rPr>
                <w:rFonts w:cs="Arial"/>
                <w:sz w:val="28"/>
                <w:szCs w:val="28"/>
                <w:rtl/>
                <w:lang w:bidi="ar-EG"/>
              </w:rPr>
            </w:pPr>
          </w:p>
        </w:tc>
        <w:tc>
          <w:tcPr>
            <w:tcW w:w="3260" w:type="dxa"/>
          </w:tcPr>
          <w:p w:rsidR="00AC7A4C" w:rsidRDefault="00AC7A4C" w:rsidP="00AC7A4C">
            <w:pPr>
              <w:overflowPunct w:val="0"/>
              <w:autoSpaceDE w:val="0"/>
              <w:autoSpaceDN w:val="0"/>
              <w:bidi/>
              <w:adjustRightInd w:val="0"/>
              <w:spacing w:line="360" w:lineRule="auto"/>
              <w:textAlignment w:val="baseline"/>
              <w:rPr>
                <w:rFonts w:cs="Arial"/>
                <w:sz w:val="28"/>
                <w:szCs w:val="28"/>
                <w:rtl/>
                <w:lang w:bidi="ar-EG"/>
              </w:rPr>
            </w:pPr>
            <w:r>
              <w:rPr>
                <w:rFonts w:cs="Arial" w:hint="cs"/>
                <w:sz w:val="28"/>
                <w:szCs w:val="28"/>
                <w:rtl/>
              </w:rPr>
              <w:t>المهندسة / أمينة حسن عبدالرحمن</w:t>
            </w:r>
          </w:p>
        </w:tc>
        <w:tc>
          <w:tcPr>
            <w:tcW w:w="3143" w:type="dxa"/>
          </w:tcPr>
          <w:p w:rsidR="00AC7A4C" w:rsidRDefault="00AC7A4C" w:rsidP="00AC7A4C">
            <w:pPr>
              <w:overflowPunct w:val="0"/>
              <w:autoSpaceDE w:val="0"/>
              <w:autoSpaceDN w:val="0"/>
              <w:bidi/>
              <w:adjustRightInd w:val="0"/>
              <w:spacing w:line="360" w:lineRule="auto"/>
              <w:textAlignment w:val="baseline"/>
              <w:rPr>
                <w:rFonts w:cs="Arial"/>
                <w:sz w:val="28"/>
                <w:szCs w:val="28"/>
                <w:rtl/>
                <w:lang w:bidi="ar-EG"/>
              </w:rPr>
            </w:pPr>
            <w:r>
              <w:rPr>
                <w:rFonts w:cs="Arial" w:hint="cs"/>
                <w:sz w:val="28"/>
                <w:szCs w:val="28"/>
                <w:rtl/>
              </w:rPr>
              <w:t>عضو شعبة كيمياء</w:t>
            </w:r>
          </w:p>
        </w:tc>
        <w:tc>
          <w:tcPr>
            <w:tcW w:w="2352" w:type="dxa"/>
          </w:tcPr>
          <w:p w:rsidR="00AC7A4C" w:rsidRDefault="00AC7A4C" w:rsidP="00AC7A4C">
            <w:pPr>
              <w:overflowPunct w:val="0"/>
              <w:autoSpaceDE w:val="0"/>
              <w:autoSpaceDN w:val="0"/>
              <w:bidi/>
              <w:adjustRightInd w:val="0"/>
              <w:spacing w:line="360" w:lineRule="auto"/>
              <w:textAlignment w:val="baseline"/>
              <w:rPr>
                <w:rFonts w:cs="Arial"/>
                <w:sz w:val="28"/>
                <w:szCs w:val="28"/>
                <w:rtl/>
                <w:lang w:bidi="ar-EG"/>
              </w:rPr>
            </w:pPr>
          </w:p>
        </w:tc>
      </w:tr>
      <w:tr w:rsidR="00AC7A4C" w:rsidTr="00AC7A4C">
        <w:tc>
          <w:tcPr>
            <w:tcW w:w="653" w:type="dxa"/>
          </w:tcPr>
          <w:p w:rsidR="00AC7A4C" w:rsidRPr="00AC7A4C" w:rsidRDefault="00AC7A4C" w:rsidP="00AC7A4C">
            <w:pPr>
              <w:pStyle w:val="a8"/>
              <w:numPr>
                <w:ilvl w:val="0"/>
                <w:numId w:val="32"/>
              </w:numPr>
              <w:overflowPunct w:val="0"/>
              <w:autoSpaceDE w:val="0"/>
              <w:autoSpaceDN w:val="0"/>
              <w:bidi/>
              <w:adjustRightInd w:val="0"/>
              <w:spacing w:line="360" w:lineRule="auto"/>
              <w:textAlignment w:val="baseline"/>
              <w:rPr>
                <w:rFonts w:cs="Arial"/>
                <w:sz w:val="28"/>
                <w:szCs w:val="28"/>
                <w:rtl/>
                <w:lang w:bidi="ar-EG"/>
              </w:rPr>
            </w:pPr>
          </w:p>
        </w:tc>
        <w:tc>
          <w:tcPr>
            <w:tcW w:w="3260" w:type="dxa"/>
          </w:tcPr>
          <w:p w:rsidR="00AC7A4C" w:rsidRDefault="00AC7A4C" w:rsidP="00AC7A4C">
            <w:pPr>
              <w:overflowPunct w:val="0"/>
              <w:autoSpaceDE w:val="0"/>
              <w:autoSpaceDN w:val="0"/>
              <w:bidi/>
              <w:adjustRightInd w:val="0"/>
              <w:spacing w:line="360" w:lineRule="auto"/>
              <w:textAlignment w:val="baseline"/>
              <w:rPr>
                <w:rFonts w:cs="Arial"/>
                <w:sz w:val="28"/>
                <w:szCs w:val="28"/>
                <w:rtl/>
                <w:lang w:bidi="ar-EG"/>
              </w:rPr>
            </w:pPr>
            <w:r w:rsidRPr="000E26B4">
              <w:rPr>
                <w:rFonts w:cs="Arial" w:hint="cs"/>
                <w:sz w:val="28"/>
                <w:szCs w:val="28"/>
                <w:rtl/>
              </w:rPr>
              <w:t>المهندس</w:t>
            </w:r>
            <w:r w:rsidRPr="000E26B4">
              <w:rPr>
                <w:rFonts w:cs="Arial"/>
                <w:sz w:val="28"/>
                <w:szCs w:val="28"/>
                <w:rtl/>
              </w:rPr>
              <w:t xml:space="preserve"> </w:t>
            </w:r>
            <w:r>
              <w:rPr>
                <w:rFonts w:cs="Arial" w:hint="cs"/>
                <w:sz w:val="28"/>
                <w:szCs w:val="28"/>
                <w:rtl/>
              </w:rPr>
              <w:t xml:space="preserve">/ </w:t>
            </w:r>
            <w:r w:rsidRPr="000E26B4">
              <w:rPr>
                <w:rFonts w:cs="Arial" w:hint="cs"/>
                <w:sz w:val="28"/>
                <w:szCs w:val="28"/>
                <w:rtl/>
              </w:rPr>
              <w:t>عماد</w:t>
            </w:r>
            <w:r w:rsidRPr="000E26B4">
              <w:rPr>
                <w:rFonts w:cs="Arial"/>
                <w:sz w:val="28"/>
                <w:szCs w:val="28"/>
                <w:rtl/>
              </w:rPr>
              <w:t xml:space="preserve"> </w:t>
            </w:r>
            <w:r w:rsidRPr="000E26B4">
              <w:rPr>
                <w:rFonts w:cs="Arial" w:hint="cs"/>
                <w:sz w:val="28"/>
                <w:szCs w:val="28"/>
                <w:rtl/>
              </w:rPr>
              <w:t>توماس</w:t>
            </w:r>
          </w:p>
        </w:tc>
        <w:tc>
          <w:tcPr>
            <w:tcW w:w="3143" w:type="dxa"/>
          </w:tcPr>
          <w:p w:rsidR="00AC7A4C" w:rsidRDefault="00AC7A4C" w:rsidP="00AC7A4C">
            <w:pPr>
              <w:overflowPunct w:val="0"/>
              <w:autoSpaceDE w:val="0"/>
              <w:autoSpaceDN w:val="0"/>
              <w:bidi/>
              <w:adjustRightInd w:val="0"/>
              <w:spacing w:line="360" w:lineRule="auto"/>
              <w:textAlignment w:val="baseline"/>
              <w:rPr>
                <w:rFonts w:cs="Arial"/>
                <w:sz w:val="28"/>
                <w:szCs w:val="28"/>
                <w:rtl/>
                <w:lang w:bidi="ar-EG"/>
              </w:rPr>
            </w:pPr>
            <w:r w:rsidRPr="000E26B4">
              <w:rPr>
                <w:rFonts w:cs="Arial" w:hint="cs"/>
                <w:sz w:val="28"/>
                <w:szCs w:val="28"/>
                <w:rtl/>
              </w:rPr>
              <w:t>أمين</w:t>
            </w:r>
            <w:r w:rsidRPr="000E26B4">
              <w:rPr>
                <w:rFonts w:cs="Arial"/>
                <w:sz w:val="28"/>
                <w:szCs w:val="28"/>
                <w:rtl/>
              </w:rPr>
              <w:t xml:space="preserve"> </w:t>
            </w:r>
            <w:r w:rsidRPr="000E26B4">
              <w:rPr>
                <w:rFonts w:cs="Arial" w:hint="cs"/>
                <w:sz w:val="28"/>
                <w:szCs w:val="28"/>
                <w:rtl/>
              </w:rPr>
              <w:t>شعبة</w:t>
            </w:r>
            <w:r w:rsidRPr="000E26B4">
              <w:rPr>
                <w:rFonts w:cs="Arial"/>
                <w:sz w:val="28"/>
                <w:szCs w:val="28"/>
                <w:rtl/>
              </w:rPr>
              <w:t xml:space="preserve"> </w:t>
            </w:r>
            <w:r w:rsidRPr="000E26B4">
              <w:rPr>
                <w:rFonts w:cs="Arial" w:hint="cs"/>
                <w:sz w:val="28"/>
                <w:szCs w:val="28"/>
                <w:rtl/>
              </w:rPr>
              <w:t>الهندسة</w:t>
            </w:r>
            <w:r w:rsidRPr="000E26B4">
              <w:rPr>
                <w:rFonts w:cs="Arial"/>
                <w:sz w:val="28"/>
                <w:szCs w:val="28"/>
                <w:rtl/>
              </w:rPr>
              <w:t xml:space="preserve"> </w:t>
            </w:r>
            <w:r w:rsidRPr="000E26B4">
              <w:rPr>
                <w:rFonts w:cs="Arial" w:hint="cs"/>
                <w:sz w:val="28"/>
                <w:szCs w:val="28"/>
                <w:rtl/>
              </w:rPr>
              <w:t>المدنية</w:t>
            </w:r>
          </w:p>
        </w:tc>
        <w:tc>
          <w:tcPr>
            <w:tcW w:w="2352" w:type="dxa"/>
          </w:tcPr>
          <w:p w:rsidR="00AC7A4C" w:rsidRDefault="00AC7A4C" w:rsidP="00AC7A4C">
            <w:pPr>
              <w:overflowPunct w:val="0"/>
              <w:autoSpaceDE w:val="0"/>
              <w:autoSpaceDN w:val="0"/>
              <w:bidi/>
              <w:adjustRightInd w:val="0"/>
              <w:spacing w:line="360" w:lineRule="auto"/>
              <w:textAlignment w:val="baseline"/>
              <w:rPr>
                <w:rFonts w:cs="Arial"/>
                <w:sz w:val="28"/>
                <w:szCs w:val="28"/>
                <w:rtl/>
                <w:lang w:bidi="ar-EG"/>
              </w:rPr>
            </w:pPr>
          </w:p>
        </w:tc>
      </w:tr>
      <w:tr w:rsidR="00AC7A4C" w:rsidTr="00AC7A4C">
        <w:tc>
          <w:tcPr>
            <w:tcW w:w="653" w:type="dxa"/>
          </w:tcPr>
          <w:p w:rsidR="00AC7A4C" w:rsidRPr="00AC7A4C" w:rsidRDefault="00AC7A4C" w:rsidP="00AC7A4C">
            <w:pPr>
              <w:pStyle w:val="a8"/>
              <w:numPr>
                <w:ilvl w:val="0"/>
                <w:numId w:val="32"/>
              </w:numPr>
              <w:overflowPunct w:val="0"/>
              <w:autoSpaceDE w:val="0"/>
              <w:autoSpaceDN w:val="0"/>
              <w:bidi/>
              <w:adjustRightInd w:val="0"/>
              <w:spacing w:line="360" w:lineRule="auto"/>
              <w:textAlignment w:val="baseline"/>
              <w:rPr>
                <w:rFonts w:cs="Arial"/>
                <w:sz w:val="28"/>
                <w:szCs w:val="28"/>
                <w:rtl/>
                <w:lang w:bidi="ar-EG"/>
              </w:rPr>
            </w:pPr>
          </w:p>
        </w:tc>
        <w:tc>
          <w:tcPr>
            <w:tcW w:w="3260" w:type="dxa"/>
          </w:tcPr>
          <w:p w:rsidR="00AC7A4C" w:rsidRDefault="00AC7A4C" w:rsidP="00AC7A4C">
            <w:pPr>
              <w:overflowPunct w:val="0"/>
              <w:autoSpaceDE w:val="0"/>
              <w:autoSpaceDN w:val="0"/>
              <w:bidi/>
              <w:adjustRightInd w:val="0"/>
              <w:spacing w:line="360" w:lineRule="auto"/>
              <w:textAlignment w:val="baseline"/>
              <w:rPr>
                <w:rFonts w:cs="Arial"/>
                <w:sz w:val="28"/>
                <w:szCs w:val="28"/>
                <w:rtl/>
                <w:lang w:bidi="ar-EG"/>
              </w:rPr>
            </w:pPr>
            <w:r w:rsidRPr="000E26B4">
              <w:rPr>
                <w:rFonts w:cs="Arial" w:hint="cs"/>
                <w:sz w:val="28"/>
                <w:szCs w:val="28"/>
                <w:rtl/>
              </w:rPr>
              <w:t>المهندسة</w:t>
            </w:r>
            <w:r>
              <w:rPr>
                <w:rFonts w:cs="Arial" w:hint="cs"/>
                <w:sz w:val="28"/>
                <w:szCs w:val="28"/>
                <w:rtl/>
              </w:rPr>
              <w:t xml:space="preserve"> /</w:t>
            </w:r>
            <w:r w:rsidRPr="000E26B4">
              <w:rPr>
                <w:rFonts w:cs="Arial"/>
                <w:sz w:val="28"/>
                <w:szCs w:val="28"/>
                <w:rtl/>
              </w:rPr>
              <w:t xml:space="preserve"> </w:t>
            </w:r>
            <w:r w:rsidRPr="000E26B4">
              <w:rPr>
                <w:rFonts w:cs="Arial" w:hint="cs"/>
                <w:sz w:val="28"/>
                <w:szCs w:val="28"/>
                <w:rtl/>
              </w:rPr>
              <w:t>منال</w:t>
            </w:r>
            <w:r w:rsidRPr="000E26B4">
              <w:rPr>
                <w:rFonts w:cs="Arial"/>
                <w:sz w:val="28"/>
                <w:szCs w:val="28"/>
                <w:rtl/>
              </w:rPr>
              <w:t xml:space="preserve"> </w:t>
            </w:r>
            <w:r w:rsidRPr="000E26B4">
              <w:rPr>
                <w:rFonts w:cs="Arial" w:hint="cs"/>
                <w:sz w:val="28"/>
                <w:szCs w:val="28"/>
                <w:rtl/>
              </w:rPr>
              <w:t>سرى</w:t>
            </w:r>
          </w:p>
        </w:tc>
        <w:tc>
          <w:tcPr>
            <w:tcW w:w="3143" w:type="dxa"/>
          </w:tcPr>
          <w:p w:rsidR="00AC7A4C" w:rsidRDefault="00AC7A4C" w:rsidP="00AC7A4C">
            <w:pPr>
              <w:overflowPunct w:val="0"/>
              <w:autoSpaceDE w:val="0"/>
              <w:autoSpaceDN w:val="0"/>
              <w:bidi/>
              <w:adjustRightInd w:val="0"/>
              <w:spacing w:line="360" w:lineRule="auto"/>
              <w:textAlignment w:val="baseline"/>
              <w:rPr>
                <w:rFonts w:cs="Arial"/>
                <w:sz w:val="28"/>
                <w:szCs w:val="28"/>
                <w:rtl/>
                <w:lang w:bidi="ar-EG"/>
              </w:rPr>
            </w:pPr>
            <w:r w:rsidRPr="000E26B4">
              <w:rPr>
                <w:rFonts w:cs="Arial" w:hint="cs"/>
                <w:sz w:val="28"/>
                <w:szCs w:val="28"/>
                <w:rtl/>
              </w:rPr>
              <w:t>عضو</w:t>
            </w:r>
            <w:r w:rsidRPr="000E26B4">
              <w:rPr>
                <w:rFonts w:cs="Arial"/>
                <w:sz w:val="28"/>
                <w:szCs w:val="28"/>
                <w:rtl/>
              </w:rPr>
              <w:t xml:space="preserve"> </w:t>
            </w:r>
            <w:r w:rsidRPr="000E26B4">
              <w:rPr>
                <w:rFonts w:cs="Arial" w:hint="cs"/>
                <w:sz w:val="28"/>
                <w:szCs w:val="28"/>
                <w:rtl/>
              </w:rPr>
              <w:t>شعبة</w:t>
            </w:r>
            <w:r w:rsidRPr="000E26B4">
              <w:rPr>
                <w:rFonts w:cs="Arial"/>
                <w:sz w:val="28"/>
                <w:szCs w:val="28"/>
                <w:rtl/>
              </w:rPr>
              <w:t xml:space="preserve"> </w:t>
            </w:r>
            <w:r w:rsidRPr="000E26B4">
              <w:rPr>
                <w:rFonts w:cs="Arial" w:hint="cs"/>
                <w:sz w:val="28"/>
                <w:szCs w:val="28"/>
                <w:rtl/>
              </w:rPr>
              <w:t>الهندسة</w:t>
            </w:r>
            <w:r w:rsidRPr="000E26B4">
              <w:rPr>
                <w:rFonts w:cs="Arial"/>
                <w:sz w:val="28"/>
                <w:szCs w:val="28"/>
                <w:rtl/>
              </w:rPr>
              <w:t xml:space="preserve"> </w:t>
            </w:r>
            <w:r w:rsidRPr="000E26B4">
              <w:rPr>
                <w:rFonts w:cs="Arial" w:hint="cs"/>
                <w:sz w:val="28"/>
                <w:szCs w:val="28"/>
                <w:rtl/>
              </w:rPr>
              <w:t>المدنية</w:t>
            </w:r>
          </w:p>
        </w:tc>
        <w:tc>
          <w:tcPr>
            <w:tcW w:w="2352" w:type="dxa"/>
          </w:tcPr>
          <w:p w:rsidR="00AC7A4C" w:rsidRDefault="00AC7A4C" w:rsidP="00AC7A4C">
            <w:pPr>
              <w:overflowPunct w:val="0"/>
              <w:autoSpaceDE w:val="0"/>
              <w:autoSpaceDN w:val="0"/>
              <w:bidi/>
              <w:adjustRightInd w:val="0"/>
              <w:spacing w:line="360" w:lineRule="auto"/>
              <w:textAlignment w:val="baseline"/>
              <w:rPr>
                <w:rFonts w:cs="Arial"/>
                <w:sz w:val="28"/>
                <w:szCs w:val="28"/>
                <w:rtl/>
                <w:lang w:bidi="ar-EG"/>
              </w:rPr>
            </w:pPr>
          </w:p>
        </w:tc>
      </w:tr>
      <w:tr w:rsidR="00AC7A4C" w:rsidTr="00AC7A4C">
        <w:tc>
          <w:tcPr>
            <w:tcW w:w="653" w:type="dxa"/>
          </w:tcPr>
          <w:p w:rsidR="00AC7A4C" w:rsidRPr="00AC7A4C" w:rsidRDefault="00AC7A4C" w:rsidP="00AC7A4C">
            <w:pPr>
              <w:pStyle w:val="a8"/>
              <w:numPr>
                <w:ilvl w:val="0"/>
                <w:numId w:val="32"/>
              </w:numPr>
              <w:overflowPunct w:val="0"/>
              <w:autoSpaceDE w:val="0"/>
              <w:autoSpaceDN w:val="0"/>
              <w:bidi/>
              <w:adjustRightInd w:val="0"/>
              <w:spacing w:line="360" w:lineRule="auto"/>
              <w:textAlignment w:val="baseline"/>
              <w:rPr>
                <w:rFonts w:cs="Arial"/>
                <w:sz w:val="28"/>
                <w:szCs w:val="28"/>
                <w:rtl/>
                <w:lang w:bidi="ar-EG"/>
              </w:rPr>
            </w:pPr>
          </w:p>
        </w:tc>
        <w:tc>
          <w:tcPr>
            <w:tcW w:w="3260" w:type="dxa"/>
          </w:tcPr>
          <w:p w:rsidR="00AC7A4C" w:rsidRDefault="00AC7A4C" w:rsidP="00AC7A4C">
            <w:pPr>
              <w:overflowPunct w:val="0"/>
              <w:autoSpaceDE w:val="0"/>
              <w:autoSpaceDN w:val="0"/>
              <w:bidi/>
              <w:adjustRightInd w:val="0"/>
              <w:spacing w:line="360" w:lineRule="auto"/>
              <w:textAlignment w:val="baseline"/>
              <w:rPr>
                <w:rFonts w:cs="Arial"/>
                <w:sz w:val="28"/>
                <w:szCs w:val="28"/>
                <w:rtl/>
                <w:lang w:bidi="ar-EG"/>
              </w:rPr>
            </w:pPr>
            <w:r w:rsidRPr="000E26B4">
              <w:rPr>
                <w:rFonts w:cs="Arial" w:hint="cs"/>
                <w:sz w:val="28"/>
                <w:szCs w:val="28"/>
                <w:rtl/>
              </w:rPr>
              <w:t>المهندس</w:t>
            </w:r>
            <w:r w:rsidRPr="000E26B4">
              <w:rPr>
                <w:rFonts w:cs="Arial"/>
                <w:sz w:val="28"/>
                <w:szCs w:val="28"/>
                <w:rtl/>
              </w:rPr>
              <w:t xml:space="preserve"> </w:t>
            </w:r>
            <w:r>
              <w:rPr>
                <w:rFonts w:cs="Arial" w:hint="cs"/>
                <w:sz w:val="28"/>
                <w:szCs w:val="28"/>
                <w:rtl/>
              </w:rPr>
              <w:t xml:space="preserve">/ </w:t>
            </w:r>
            <w:r w:rsidRPr="000E26B4">
              <w:rPr>
                <w:rFonts w:cs="Arial" w:hint="cs"/>
                <w:sz w:val="28"/>
                <w:szCs w:val="28"/>
                <w:rtl/>
              </w:rPr>
              <w:t>محمد</w:t>
            </w:r>
            <w:r w:rsidRPr="000E26B4">
              <w:rPr>
                <w:rFonts w:cs="Arial"/>
                <w:sz w:val="28"/>
                <w:szCs w:val="28"/>
                <w:rtl/>
              </w:rPr>
              <w:t xml:space="preserve"> </w:t>
            </w:r>
            <w:r w:rsidRPr="000E26B4">
              <w:rPr>
                <w:rFonts w:cs="Arial" w:hint="cs"/>
                <w:sz w:val="28"/>
                <w:szCs w:val="28"/>
                <w:rtl/>
              </w:rPr>
              <w:t>نبيل</w:t>
            </w:r>
          </w:p>
        </w:tc>
        <w:tc>
          <w:tcPr>
            <w:tcW w:w="3143" w:type="dxa"/>
          </w:tcPr>
          <w:p w:rsidR="00AC7A4C" w:rsidRDefault="00AC7A4C" w:rsidP="00AC7A4C">
            <w:pPr>
              <w:overflowPunct w:val="0"/>
              <w:autoSpaceDE w:val="0"/>
              <w:autoSpaceDN w:val="0"/>
              <w:bidi/>
              <w:adjustRightInd w:val="0"/>
              <w:spacing w:line="360" w:lineRule="auto"/>
              <w:textAlignment w:val="baseline"/>
              <w:rPr>
                <w:rFonts w:cs="Arial"/>
                <w:sz w:val="28"/>
                <w:szCs w:val="28"/>
                <w:rtl/>
                <w:lang w:bidi="ar-EG"/>
              </w:rPr>
            </w:pPr>
            <w:r w:rsidRPr="000E26B4">
              <w:rPr>
                <w:rFonts w:cs="Arial" w:hint="cs"/>
                <w:sz w:val="28"/>
                <w:szCs w:val="28"/>
                <w:rtl/>
              </w:rPr>
              <w:t>عضو</w:t>
            </w:r>
            <w:r w:rsidRPr="000E26B4">
              <w:rPr>
                <w:rFonts w:cs="Arial"/>
                <w:sz w:val="28"/>
                <w:szCs w:val="28"/>
                <w:rtl/>
              </w:rPr>
              <w:t xml:space="preserve"> </w:t>
            </w:r>
            <w:r w:rsidRPr="000E26B4">
              <w:rPr>
                <w:rFonts w:cs="Arial" w:hint="cs"/>
                <w:sz w:val="28"/>
                <w:szCs w:val="28"/>
                <w:rtl/>
              </w:rPr>
              <w:t>شعبة</w:t>
            </w:r>
            <w:r w:rsidRPr="000E26B4">
              <w:rPr>
                <w:rFonts w:cs="Arial"/>
                <w:sz w:val="28"/>
                <w:szCs w:val="28"/>
                <w:rtl/>
              </w:rPr>
              <w:t xml:space="preserve"> </w:t>
            </w:r>
            <w:r w:rsidRPr="000E26B4">
              <w:rPr>
                <w:rFonts w:cs="Arial" w:hint="cs"/>
                <w:sz w:val="28"/>
                <w:szCs w:val="28"/>
                <w:rtl/>
              </w:rPr>
              <w:t>الهندسة</w:t>
            </w:r>
            <w:r w:rsidRPr="000E26B4">
              <w:rPr>
                <w:rFonts w:cs="Arial"/>
                <w:sz w:val="28"/>
                <w:szCs w:val="28"/>
                <w:rtl/>
              </w:rPr>
              <w:t xml:space="preserve"> </w:t>
            </w:r>
            <w:r w:rsidRPr="000E26B4">
              <w:rPr>
                <w:rFonts w:cs="Arial" w:hint="cs"/>
                <w:sz w:val="28"/>
                <w:szCs w:val="28"/>
                <w:rtl/>
              </w:rPr>
              <w:t>الكهربائية</w:t>
            </w:r>
          </w:p>
        </w:tc>
        <w:tc>
          <w:tcPr>
            <w:tcW w:w="2352" w:type="dxa"/>
          </w:tcPr>
          <w:p w:rsidR="00AC7A4C" w:rsidRDefault="00AC7A4C" w:rsidP="00AC7A4C">
            <w:pPr>
              <w:overflowPunct w:val="0"/>
              <w:autoSpaceDE w:val="0"/>
              <w:autoSpaceDN w:val="0"/>
              <w:bidi/>
              <w:adjustRightInd w:val="0"/>
              <w:spacing w:line="360" w:lineRule="auto"/>
              <w:textAlignment w:val="baseline"/>
              <w:rPr>
                <w:rFonts w:cs="Arial"/>
                <w:sz w:val="28"/>
                <w:szCs w:val="28"/>
                <w:rtl/>
                <w:lang w:bidi="ar-EG"/>
              </w:rPr>
            </w:pPr>
          </w:p>
        </w:tc>
      </w:tr>
    </w:tbl>
    <w:p w:rsidR="00AC7A4C" w:rsidRPr="009C6DD4" w:rsidRDefault="00AB19B5" w:rsidP="00AC7A4C">
      <w:pPr>
        <w:overflowPunct w:val="0"/>
        <w:autoSpaceDE w:val="0"/>
        <w:autoSpaceDN w:val="0"/>
        <w:bidi/>
        <w:adjustRightInd w:val="0"/>
        <w:spacing w:after="0" w:line="360" w:lineRule="auto"/>
        <w:ind w:left="283"/>
        <w:textAlignment w:val="baseline"/>
        <w:rPr>
          <w:rFonts w:cs="Arial"/>
          <w:sz w:val="28"/>
          <w:szCs w:val="28"/>
          <w:rtl/>
          <w:lang w:bidi="ar-EG"/>
        </w:rPr>
      </w:pPr>
      <w:r>
        <w:rPr>
          <w:rFonts w:cs="Arial" w:hint="cs"/>
          <w:sz w:val="28"/>
          <w:szCs w:val="28"/>
          <w:rtl/>
        </w:rPr>
        <w:t xml:space="preserve"> </w:t>
      </w:r>
    </w:p>
    <w:p w:rsidR="00A70884" w:rsidRDefault="00A70884">
      <w:pPr>
        <w:rPr>
          <w:rFonts w:asciiTheme="majorBidi" w:hAnsiTheme="majorBidi" w:cstheme="majorBidi"/>
          <w:sz w:val="32"/>
          <w:szCs w:val="32"/>
          <w:lang w:bidi="ar-EG"/>
        </w:rPr>
      </w:pPr>
      <w:r>
        <w:rPr>
          <w:rFonts w:asciiTheme="majorBidi" w:hAnsiTheme="majorBidi" w:cstheme="majorBidi"/>
          <w:sz w:val="32"/>
          <w:szCs w:val="32"/>
          <w:rtl/>
          <w:lang w:bidi="ar-EG"/>
        </w:rPr>
        <w:br w:type="page"/>
      </w:r>
    </w:p>
    <w:p w:rsidR="00A70884" w:rsidRDefault="00A70884">
      <w:pPr>
        <w:rPr>
          <w:rFonts w:asciiTheme="majorBidi" w:hAnsiTheme="majorBidi" w:cstheme="majorBidi"/>
          <w:sz w:val="32"/>
          <w:szCs w:val="32"/>
          <w:rtl/>
          <w:lang w:bidi="ar-EG"/>
        </w:rPr>
      </w:pPr>
    </w:p>
    <w:p w:rsidR="003A3552" w:rsidRDefault="003A3552" w:rsidP="00302CCE">
      <w:pPr>
        <w:bidi/>
        <w:rPr>
          <w:rFonts w:asciiTheme="majorBidi" w:hAnsiTheme="majorBidi" w:cstheme="majorBidi"/>
          <w:sz w:val="32"/>
          <w:szCs w:val="32"/>
          <w:u w:val="single"/>
          <w:rtl/>
          <w:lang w:bidi="ar-EG"/>
        </w:rPr>
      </w:pPr>
    </w:p>
    <w:p w:rsidR="00A70884" w:rsidRDefault="00A70884" w:rsidP="00A70884">
      <w:pPr>
        <w:bidi/>
        <w:rPr>
          <w:rFonts w:asciiTheme="majorBidi" w:hAnsiTheme="majorBidi" w:cstheme="majorBidi"/>
          <w:sz w:val="32"/>
          <w:szCs w:val="32"/>
          <w:u w:val="single"/>
          <w:rtl/>
          <w:lang w:bidi="ar-EG"/>
        </w:rPr>
      </w:pPr>
    </w:p>
    <w:p w:rsidR="00A70884" w:rsidRDefault="00A70884" w:rsidP="00A70884">
      <w:pPr>
        <w:bidi/>
        <w:rPr>
          <w:rFonts w:asciiTheme="majorBidi" w:hAnsiTheme="majorBidi" w:cstheme="majorBidi"/>
          <w:sz w:val="32"/>
          <w:szCs w:val="32"/>
          <w:u w:val="single"/>
          <w:rtl/>
          <w:lang w:bidi="ar-EG"/>
        </w:rPr>
      </w:pPr>
    </w:p>
    <w:p w:rsidR="0064275A" w:rsidRDefault="0064275A" w:rsidP="0064275A">
      <w:pPr>
        <w:bidi/>
        <w:rPr>
          <w:rFonts w:asciiTheme="majorBidi" w:hAnsiTheme="majorBidi" w:cstheme="majorBidi"/>
          <w:sz w:val="32"/>
          <w:szCs w:val="32"/>
          <w:u w:val="single"/>
          <w:rtl/>
          <w:lang w:bidi="ar-EG"/>
        </w:rPr>
      </w:pPr>
    </w:p>
    <w:p w:rsidR="0064275A" w:rsidRDefault="0064275A" w:rsidP="0064275A">
      <w:pPr>
        <w:bidi/>
        <w:rPr>
          <w:rFonts w:asciiTheme="majorBidi" w:hAnsiTheme="majorBidi" w:cstheme="majorBidi"/>
          <w:sz w:val="32"/>
          <w:szCs w:val="32"/>
          <w:u w:val="single"/>
          <w:rtl/>
          <w:lang w:bidi="ar-EG"/>
        </w:rPr>
      </w:pPr>
    </w:p>
    <w:p w:rsidR="00A70884" w:rsidRPr="00687282" w:rsidRDefault="00A70884" w:rsidP="00687282">
      <w:pPr>
        <w:bidi/>
        <w:ind w:left="-329" w:firstLine="329"/>
        <w:jc w:val="center"/>
        <w:rPr>
          <w:rFonts w:asciiTheme="majorBidi" w:hAnsiTheme="majorBidi" w:cstheme="majorBidi"/>
          <w:b/>
          <w:bCs/>
          <w:sz w:val="40"/>
          <w:szCs w:val="40"/>
          <w:u w:val="single"/>
          <w:rtl/>
          <w:lang w:bidi="ar-EG"/>
        </w:rPr>
      </w:pPr>
      <w:r w:rsidRPr="00A70884">
        <w:rPr>
          <w:rFonts w:asciiTheme="majorBidi" w:hAnsiTheme="majorBidi" w:cstheme="majorBidi" w:hint="cs"/>
          <w:b/>
          <w:bCs/>
          <w:sz w:val="40"/>
          <w:szCs w:val="40"/>
          <w:u w:val="single"/>
          <w:rtl/>
          <w:lang w:bidi="ar-EG"/>
        </w:rPr>
        <w:t>ملحق الصور</w:t>
      </w:r>
    </w:p>
    <w:p w:rsidR="0064275A" w:rsidRDefault="0064275A" w:rsidP="00A70884">
      <w:pPr>
        <w:bidi/>
        <w:ind w:left="-329" w:firstLine="329"/>
        <w:rPr>
          <w:rFonts w:ascii="Traditional Arabic" w:hAnsi="Traditional Arabic" w:cs="Traditional Arabic"/>
          <w:b/>
          <w:bCs/>
          <w:sz w:val="40"/>
          <w:szCs w:val="40"/>
          <w:u w:val="single"/>
          <w:rtl/>
          <w:lang w:bidi="ar-EG"/>
        </w:rPr>
      </w:pPr>
    </w:p>
    <w:p w:rsidR="0064275A" w:rsidRDefault="0064275A" w:rsidP="0064275A">
      <w:pPr>
        <w:bidi/>
        <w:ind w:left="-329" w:firstLine="329"/>
        <w:rPr>
          <w:rFonts w:ascii="Traditional Arabic" w:hAnsi="Traditional Arabic" w:cs="Traditional Arabic"/>
          <w:b/>
          <w:bCs/>
          <w:sz w:val="40"/>
          <w:szCs w:val="40"/>
          <w:u w:val="single"/>
          <w:rtl/>
          <w:lang w:bidi="ar-EG"/>
        </w:rPr>
      </w:pPr>
    </w:p>
    <w:p w:rsidR="0064275A" w:rsidRDefault="0064275A" w:rsidP="0064275A">
      <w:pPr>
        <w:bidi/>
        <w:ind w:left="-329" w:firstLine="329"/>
        <w:rPr>
          <w:rFonts w:ascii="Traditional Arabic" w:hAnsi="Traditional Arabic" w:cs="Traditional Arabic"/>
          <w:b/>
          <w:bCs/>
          <w:sz w:val="40"/>
          <w:szCs w:val="40"/>
          <w:u w:val="single"/>
          <w:rtl/>
          <w:lang w:bidi="ar-EG"/>
        </w:rPr>
      </w:pPr>
    </w:p>
    <w:p w:rsidR="0064275A" w:rsidRDefault="0064275A" w:rsidP="0064275A">
      <w:pPr>
        <w:bidi/>
        <w:ind w:left="-329" w:firstLine="329"/>
        <w:rPr>
          <w:rFonts w:ascii="Traditional Arabic" w:hAnsi="Traditional Arabic" w:cs="Traditional Arabic"/>
          <w:b/>
          <w:bCs/>
          <w:sz w:val="40"/>
          <w:szCs w:val="40"/>
          <w:u w:val="single"/>
          <w:rtl/>
          <w:lang w:bidi="ar-EG"/>
        </w:rPr>
      </w:pPr>
    </w:p>
    <w:p w:rsidR="0064275A" w:rsidRDefault="0064275A" w:rsidP="0064275A">
      <w:pPr>
        <w:bidi/>
        <w:ind w:left="-329" w:firstLine="329"/>
        <w:rPr>
          <w:rFonts w:ascii="Traditional Arabic" w:hAnsi="Traditional Arabic" w:cs="Traditional Arabic"/>
          <w:b/>
          <w:bCs/>
          <w:sz w:val="40"/>
          <w:szCs w:val="40"/>
          <w:u w:val="single"/>
          <w:rtl/>
          <w:lang w:bidi="ar-EG"/>
        </w:rPr>
      </w:pPr>
    </w:p>
    <w:p w:rsidR="0064275A" w:rsidRDefault="0064275A" w:rsidP="0064275A">
      <w:pPr>
        <w:bidi/>
        <w:ind w:left="-329" w:firstLine="329"/>
        <w:rPr>
          <w:rFonts w:ascii="Traditional Arabic" w:hAnsi="Traditional Arabic" w:cs="Traditional Arabic"/>
          <w:b/>
          <w:bCs/>
          <w:sz w:val="40"/>
          <w:szCs w:val="40"/>
          <w:u w:val="single"/>
          <w:rtl/>
          <w:lang w:bidi="ar-EG"/>
        </w:rPr>
      </w:pPr>
    </w:p>
    <w:p w:rsidR="0064275A" w:rsidRDefault="0064275A" w:rsidP="0064275A">
      <w:pPr>
        <w:bidi/>
        <w:ind w:left="-329" w:firstLine="329"/>
        <w:rPr>
          <w:rFonts w:ascii="Traditional Arabic" w:hAnsi="Traditional Arabic" w:cs="Traditional Arabic"/>
          <w:b/>
          <w:bCs/>
          <w:sz w:val="40"/>
          <w:szCs w:val="40"/>
          <w:u w:val="single"/>
          <w:rtl/>
          <w:lang w:bidi="ar-EG"/>
        </w:rPr>
      </w:pPr>
    </w:p>
    <w:p w:rsidR="0064275A" w:rsidRDefault="0064275A" w:rsidP="0064275A">
      <w:pPr>
        <w:bidi/>
        <w:ind w:left="-329" w:firstLine="329"/>
        <w:rPr>
          <w:rFonts w:ascii="Traditional Arabic" w:hAnsi="Traditional Arabic" w:cs="Traditional Arabic"/>
          <w:b/>
          <w:bCs/>
          <w:sz w:val="40"/>
          <w:szCs w:val="40"/>
          <w:u w:val="single"/>
          <w:rtl/>
          <w:lang w:bidi="ar-EG"/>
        </w:rPr>
      </w:pPr>
    </w:p>
    <w:p w:rsidR="0064275A" w:rsidRDefault="0064275A" w:rsidP="0064275A">
      <w:pPr>
        <w:bidi/>
        <w:ind w:left="-329" w:firstLine="329"/>
        <w:rPr>
          <w:rFonts w:ascii="Traditional Arabic" w:hAnsi="Traditional Arabic" w:cs="Traditional Arabic"/>
          <w:b/>
          <w:bCs/>
          <w:sz w:val="40"/>
          <w:szCs w:val="40"/>
          <w:u w:val="single"/>
          <w:rtl/>
          <w:lang w:bidi="ar-EG"/>
        </w:rPr>
      </w:pPr>
    </w:p>
    <w:p w:rsidR="0064275A" w:rsidRDefault="0064275A" w:rsidP="0064275A">
      <w:pPr>
        <w:bidi/>
        <w:ind w:left="-329" w:firstLine="329"/>
        <w:rPr>
          <w:rFonts w:ascii="Traditional Arabic" w:hAnsi="Traditional Arabic" w:cs="Traditional Arabic"/>
          <w:b/>
          <w:bCs/>
          <w:sz w:val="40"/>
          <w:szCs w:val="40"/>
          <w:u w:val="single"/>
          <w:rtl/>
          <w:lang w:bidi="ar-EG"/>
        </w:rPr>
      </w:pPr>
    </w:p>
    <w:p w:rsidR="0064275A" w:rsidRDefault="0064275A" w:rsidP="0064275A">
      <w:pPr>
        <w:bidi/>
        <w:ind w:left="-329" w:firstLine="329"/>
        <w:rPr>
          <w:rFonts w:ascii="Traditional Arabic" w:hAnsi="Traditional Arabic" w:cs="Traditional Arabic"/>
          <w:b/>
          <w:bCs/>
          <w:sz w:val="40"/>
          <w:szCs w:val="40"/>
          <w:u w:val="single"/>
          <w:rtl/>
          <w:lang w:bidi="ar-EG"/>
        </w:rPr>
      </w:pPr>
    </w:p>
    <w:p w:rsidR="0064275A" w:rsidRDefault="0064275A" w:rsidP="0064275A">
      <w:pPr>
        <w:bidi/>
        <w:ind w:left="-329" w:firstLine="329"/>
        <w:rPr>
          <w:rFonts w:ascii="Traditional Arabic" w:hAnsi="Traditional Arabic" w:cs="Traditional Arabic"/>
          <w:b/>
          <w:bCs/>
          <w:sz w:val="40"/>
          <w:szCs w:val="40"/>
          <w:u w:val="single"/>
          <w:rtl/>
          <w:lang w:bidi="ar-EG"/>
        </w:rPr>
      </w:pPr>
    </w:p>
    <w:p w:rsidR="00A70884" w:rsidRDefault="00A70884" w:rsidP="0064275A">
      <w:pPr>
        <w:bidi/>
        <w:ind w:left="-329" w:firstLine="329"/>
        <w:rPr>
          <w:rFonts w:ascii="Traditional Arabic" w:hAnsi="Traditional Arabic" w:cs="Traditional Arabic"/>
          <w:b/>
          <w:bCs/>
          <w:sz w:val="40"/>
          <w:szCs w:val="40"/>
          <w:u w:val="single"/>
          <w:rtl/>
          <w:lang w:bidi="ar-EG"/>
        </w:rPr>
      </w:pPr>
      <w:r>
        <w:rPr>
          <w:rFonts w:ascii="Traditional Arabic" w:hAnsi="Traditional Arabic" w:cs="Traditional Arabic" w:hint="cs"/>
          <w:b/>
          <w:bCs/>
          <w:sz w:val="40"/>
          <w:szCs w:val="40"/>
          <w:u w:val="single"/>
          <w:rtl/>
          <w:lang w:bidi="ar-EG"/>
        </w:rPr>
        <w:t>الجزء الأول : الصور الخاصة بالأعمال الإنشائية.</w:t>
      </w:r>
    </w:p>
    <w:tbl>
      <w:tblPr>
        <w:tblStyle w:val="a3"/>
        <w:bidiVisual/>
        <w:tblW w:w="0" w:type="auto"/>
        <w:tblLook w:val="04A0"/>
      </w:tblPr>
      <w:tblGrid>
        <w:gridCol w:w="4788"/>
        <w:gridCol w:w="4788"/>
      </w:tblGrid>
      <w:tr w:rsidR="00261582" w:rsidTr="001D5EB1">
        <w:trPr>
          <w:trHeight w:val="476"/>
        </w:trPr>
        <w:tc>
          <w:tcPr>
            <w:tcW w:w="4788" w:type="dxa"/>
          </w:tcPr>
          <w:p w:rsidR="00261582" w:rsidRPr="002E6D46" w:rsidRDefault="00261582" w:rsidP="00261582">
            <w:pPr>
              <w:bidi/>
              <w:ind w:left="-329" w:firstLine="329"/>
              <w:rPr>
                <w:rFonts w:ascii="Traditional Arabic" w:hAnsi="Traditional Arabic" w:cs="Traditional Arabic"/>
                <w:b/>
                <w:bCs/>
                <w:sz w:val="28"/>
                <w:szCs w:val="28"/>
                <w:rtl/>
              </w:rPr>
            </w:pPr>
            <w:r>
              <w:rPr>
                <w:rFonts w:ascii="Traditional Arabic" w:hAnsi="Traditional Arabic" w:cs="Traditional Arabic" w:hint="cs"/>
                <w:b/>
                <w:bCs/>
                <w:sz w:val="28"/>
                <w:szCs w:val="28"/>
                <w:rtl/>
                <w:lang w:bidi="ar-EG"/>
              </w:rPr>
              <w:t>مرفق</w:t>
            </w:r>
            <w:r w:rsidRPr="002E6D46">
              <w:rPr>
                <w:rFonts w:ascii="Traditional Arabic" w:hAnsi="Traditional Arabic" w:cs="Traditional Arabic" w:hint="cs"/>
                <w:b/>
                <w:bCs/>
                <w:sz w:val="28"/>
                <w:szCs w:val="28"/>
                <w:rtl/>
              </w:rPr>
              <w:t xml:space="preserve">: </w:t>
            </w:r>
            <w:r>
              <w:rPr>
                <w:rFonts w:ascii="Traditional Arabic" w:hAnsi="Traditional Arabic" w:cs="Traditional Arabic" w:hint="cs"/>
                <w:b/>
                <w:bCs/>
                <w:sz w:val="28"/>
                <w:szCs w:val="28"/>
                <w:rtl/>
              </w:rPr>
              <w:t>1-1</w:t>
            </w:r>
          </w:p>
        </w:tc>
        <w:tc>
          <w:tcPr>
            <w:tcW w:w="4788" w:type="dxa"/>
          </w:tcPr>
          <w:p w:rsidR="00261582" w:rsidRPr="00E06047" w:rsidRDefault="00261582" w:rsidP="001D5EB1">
            <w:pPr>
              <w:bidi/>
              <w:ind w:left="-329" w:firstLine="329"/>
              <w:rPr>
                <w:rFonts w:cs="Traditional Arabic"/>
                <w:b/>
                <w:bCs/>
                <w:sz w:val="28"/>
                <w:szCs w:val="28"/>
                <w:lang w:bidi="ar-EG"/>
              </w:rPr>
            </w:pPr>
            <w:r w:rsidRPr="002E6D46">
              <w:rPr>
                <w:rFonts w:ascii="Traditional Arabic" w:hAnsi="Traditional Arabic" w:cs="Traditional Arabic" w:hint="cs"/>
                <w:b/>
                <w:bCs/>
                <w:sz w:val="28"/>
                <w:szCs w:val="28"/>
                <w:rtl/>
              </w:rPr>
              <w:t>المكان:</w:t>
            </w:r>
            <w:r w:rsidRPr="004A27A1">
              <w:rPr>
                <w:rFonts w:ascii="Traditional Arabic" w:hAnsi="Traditional Arabic" w:cs="Traditional Arabic" w:hint="cs"/>
                <w:b/>
                <w:bCs/>
                <w:sz w:val="28"/>
                <w:szCs w:val="28"/>
                <w:rtl/>
              </w:rPr>
              <w:t xml:space="preserve"> </w:t>
            </w:r>
            <w:r w:rsidR="00732824">
              <w:rPr>
                <w:rFonts w:ascii="Traditional Arabic" w:hAnsi="Traditional Arabic" w:cs="Traditional Arabic" w:hint="cs"/>
                <w:b/>
                <w:bCs/>
                <w:sz w:val="28"/>
                <w:szCs w:val="28"/>
                <w:rtl/>
              </w:rPr>
              <w:t>فندق الأندلس</w:t>
            </w:r>
          </w:p>
        </w:tc>
      </w:tr>
      <w:tr w:rsidR="00261582" w:rsidTr="001D5EB1">
        <w:trPr>
          <w:trHeight w:val="5219"/>
        </w:trPr>
        <w:tc>
          <w:tcPr>
            <w:tcW w:w="9576" w:type="dxa"/>
            <w:gridSpan w:val="2"/>
          </w:tcPr>
          <w:p w:rsidR="00261582" w:rsidRDefault="00732824" w:rsidP="001D5EB1">
            <w:pPr>
              <w:bidi/>
              <w:ind w:left="-329" w:firstLine="329"/>
              <w:rPr>
                <w:rFonts w:ascii="Traditional Arabic" w:hAnsi="Traditional Arabic" w:cs="Traditional Arabic"/>
                <w:rtl/>
              </w:rPr>
            </w:pPr>
            <w:r>
              <w:rPr>
                <w:rFonts w:cs="Arial"/>
                <w:noProof/>
                <w:sz w:val="28"/>
                <w:szCs w:val="28"/>
                <w:rtl/>
              </w:rPr>
              <w:drawing>
                <wp:anchor distT="0" distB="0" distL="114300" distR="114300" simplePos="0" relativeHeight="251700224" behindDoc="0" locked="0" layoutInCell="1" allowOverlap="1">
                  <wp:simplePos x="0" y="0"/>
                  <wp:positionH relativeFrom="column">
                    <wp:posOffset>391795</wp:posOffset>
                  </wp:positionH>
                  <wp:positionV relativeFrom="paragraph">
                    <wp:posOffset>179705</wp:posOffset>
                  </wp:positionV>
                  <wp:extent cx="5274310" cy="3515995"/>
                  <wp:effectExtent l="0" t="0" r="2540" b="8255"/>
                  <wp:wrapSquare wrapText="bothSides"/>
                  <wp:docPr id="685" name="Picture 4" descr="فندق الاندل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فندق الاندلس.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3515995"/>
                          </a:xfrm>
                          <a:prstGeom prst="rect">
                            <a:avLst/>
                          </a:prstGeom>
                        </pic:spPr>
                      </pic:pic>
                    </a:graphicData>
                  </a:graphic>
                </wp:anchor>
              </w:drawing>
            </w:r>
          </w:p>
        </w:tc>
      </w:tr>
      <w:tr w:rsidR="00261582" w:rsidTr="001D5EB1">
        <w:trPr>
          <w:trHeight w:val="2762"/>
        </w:trPr>
        <w:tc>
          <w:tcPr>
            <w:tcW w:w="9576" w:type="dxa"/>
            <w:gridSpan w:val="2"/>
          </w:tcPr>
          <w:p w:rsidR="00261582" w:rsidRDefault="00261582" w:rsidP="001D5EB1">
            <w:pPr>
              <w:bidi/>
              <w:ind w:left="-329" w:firstLine="329"/>
              <w:rPr>
                <w:rFonts w:ascii="Traditional Arabic" w:hAnsi="Traditional Arabic" w:cs="Traditional Arabic"/>
                <w:b/>
                <w:bCs/>
                <w:sz w:val="28"/>
                <w:szCs w:val="28"/>
                <w:rtl/>
                <w:lang w:bidi="ar-EG"/>
              </w:rPr>
            </w:pPr>
            <w:r w:rsidRPr="00C37756">
              <w:rPr>
                <w:rFonts w:ascii="Traditional Arabic" w:hAnsi="Traditional Arabic" w:cs="Traditional Arabic" w:hint="cs"/>
                <w:b/>
                <w:bCs/>
                <w:sz w:val="28"/>
                <w:szCs w:val="28"/>
                <w:rtl/>
              </w:rPr>
              <w:t>التعليق الفني</w:t>
            </w:r>
            <w:r w:rsidRPr="007618A1">
              <w:rPr>
                <w:rFonts w:ascii="Traditional Arabic" w:hAnsi="Traditional Arabic" w:cs="Traditional Arabic" w:hint="cs"/>
                <w:b/>
                <w:bCs/>
                <w:sz w:val="28"/>
                <w:szCs w:val="28"/>
                <w:rtl/>
              </w:rPr>
              <w:t>:</w:t>
            </w:r>
            <w:r w:rsidRPr="00721DAB">
              <w:rPr>
                <w:rFonts w:ascii="Traditional Arabic" w:hAnsi="Traditional Arabic" w:cs="Traditional Arabic" w:hint="cs"/>
                <w:b/>
                <w:bCs/>
                <w:sz w:val="28"/>
                <w:szCs w:val="28"/>
                <w:rtl/>
              </w:rPr>
              <w:t xml:space="preserve"> </w:t>
            </w:r>
          </w:p>
          <w:p w:rsidR="00261582" w:rsidRDefault="00BC51C1" w:rsidP="007B0485">
            <w:pPr>
              <w:bidi/>
              <w:jc w:val="lowKashida"/>
              <w:rPr>
                <w:rFonts w:ascii="Traditional Arabic" w:hAnsi="Traditional Arabic" w:cs="Traditional Arabic"/>
                <w:b/>
                <w:bCs/>
                <w:sz w:val="28"/>
                <w:szCs w:val="28"/>
                <w:rtl/>
                <w:lang w:bidi="ar-EG"/>
              </w:rPr>
            </w:pPr>
            <w:r>
              <w:rPr>
                <w:rFonts w:ascii="Traditional Arabic" w:hAnsi="Traditional Arabic" w:cs="Traditional Arabic" w:hint="cs"/>
                <w:b/>
                <w:bCs/>
                <w:sz w:val="28"/>
                <w:szCs w:val="28"/>
                <w:rtl/>
                <w:lang w:bidi="ar-EG"/>
              </w:rPr>
              <w:t xml:space="preserve">مكون من أرضى و سبعة أدوار فوق الأرضى مبنى هيكلى من الأعمدة و الأسقف </w:t>
            </w:r>
            <w:r w:rsidR="007B0485">
              <w:rPr>
                <w:rFonts w:ascii="Traditional Arabic" w:hAnsi="Traditional Arabic" w:cs="Traditional Arabic" w:hint="cs"/>
                <w:b/>
                <w:bCs/>
                <w:sz w:val="28"/>
                <w:szCs w:val="28"/>
                <w:rtl/>
                <w:lang w:bidi="ar-EG"/>
              </w:rPr>
              <w:t xml:space="preserve">الخرسانية و تلاحظ سقوط أجزاء         من </w:t>
            </w:r>
            <w:r>
              <w:rPr>
                <w:rFonts w:ascii="Traditional Arabic" w:hAnsi="Traditional Arabic" w:cs="Traditional Arabic" w:hint="cs"/>
                <w:b/>
                <w:bCs/>
                <w:sz w:val="28"/>
                <w:szCs w:val="28"/>
                <w:rtl/>
                <w:lang w:bidi="ar-EG"/>
              </w:rPr>
              <w:t xml:space="preserve">طبقات البياض بالأسقف و </w:t>
            </w:r>
            <w:r w:rsidR="0064275A">
              <w:rPr>
                <w:rFonts w:ascii="Traditional Arabic" w:hAnsi="Traditional Arabic" w:cs="Traditional Arabic" w:hint="cs"/>
                <w:b/>
                <w:bCs/>
                <w:sz w:val="28"/>
                <w:szCs w:val="28"/>
                <w:rtl/>
                <w:lang w:bidi="ar-EG"/>
              </w:rPr>
              <w:t>الواجهة.</w:t>
            </w:r>
            <w:r>
              <w:rPr>
                <w:rFonts w:ascii="Traditional Arabic" w:hAnsi="Traditional Arabic" w:cs="Traditional Arabic" w:hint="cs"/>
                <w:b/>
                <w:bCs/>
                <w:sz w:val="28"/>
                <w:szCs w:val="28"/>
                <w:rtl/>
                <w:lang w:bidi="ar-EG"/>
              </w:rPr>
              <w:t xml:space="preserve"> </w:t>
            </w:r>
          </w:p>
          <w:p w:rsidR="00261582" w:rsidRDefault="00261582" w:rsidP="007B0485">
            <w:pPr>
              <w:bidi/>
              <w:ind w:left="-329" w:firstLine="329"/>
              <w:jc w:val="lowKashida"/>
              <w:rPr>
                <w:rFonts w:ascii="Traditional Arabic" w:hAnsi="Traditional Arabic" w:cs="Traditional Arabic"/>
                <w:b/>
                <w:bCs/>
                <w:sz w:val="28"/>
                <w:szCs w:val="28"/>
                <w:rtl/>
                <w:lang w:bidi="ar-EG"/>
              </w:rPr>
            </w:pPr>
          </w:p>
          <w:p w:rsidR="00261582" w:rsidRPr="00C37756" w:rsidRDefault="00261582" w:rsidP="007B0485">
            <w:pPr>
              <w:bidi/>
              <w:ind w:left="-329" w:firstLine="329"/>
              <w:jc w:val="lowKashida"/>
              <w:rPr>
                <w:rFonts w:cs="Traditional Arabic"/>
                <w:b/>
                <w:bCs/>
                <w:sz w:val="28"/>
                <w:szCs w:val="28"/>
                <w:lang w:bidi="ar-EG"/>
              </w:rPr>
            </w:pPr>
          </w:p>
          <w:p w:rsidR="00261582" w:rsidRDefault="00261582" w:rsidP="007B0485">
            <w:pPr>
              <w:bidi/>
              <w:ind w:left="-329" w:firstLine="329"/>
              <w:jc w:val="lowKashida"/>
              <w:rPr>
                <w:rFonts w:cs="Traditional Arabic"/>
                <w:b/>
                <w:bCs/>
                <w:sz w:val="28"/>
                <w:szCs w:val="28"/>
                <w:lang w:bidi="ar-EG"/>
              </w:rPr>
            </w:pPr>
          </w:p>
          <w:p w:rsidR="00261582" w:rsidRDefault="00261582" w:rsidP="007B0485">
            <w:pPr>
              <w:bidi/>
              <w:ind w:left="-329" w:firstLine="329"/>
              <w:jc w:val="lowKashida"/>
              <w:rPr>
                <w:rFonts w:cs="Traditional Arabic"/>
                <w:b/>
                <w:bCs/>
                <w:sz w:val="28"/>
                <w:szCs w:val="28"/>
                <w:lang w:bidi="ar-EG"/>
              </w:rPr>
            </w:pPr>
          </w:p>
          <w:p w:rsidR="00261582" w:rsidRPr="00C37756" w:rsidRDefault="00261582" w:rsidP="007B0485">
            <w:pPr>
              <w:bidi/>
              <w:rPr>
                <w:rFonts w:cs="Traditional Arabic"/>
                <w:b/>
                <w:bCs/>
                <w:sz w:val="28"/>
                <w:szCs w:val="28"/>
                <w:rtl/>
                <w:lang w:bidi="ar-EG"/>
              </w:rPr>
            </w:pPr>
          </w:p>
        </w:tc>
      </w:tr>
    </w:tbl>
    <w:p w:rsidR="007537F8" w:rsidRDefault="007537F8">
      <w:pPr>
        <w:bidi/>
      </w:pPr>
      <w:r>
        <w:br w:type="page"/>
      </w:r>
    </w:p>
    <w:tbl>
      <w:tblPr>
        <w:tblStyle w:val="a3"/>
        <w:bidiVisual/>
        <w:tblW w:w="0" w:type="auto"/>
        <w:tblLook w:val="04A0"/>
      </w:tblPr>
      <w:tblGrid>
        <w:gridCol w:w="4788"/>
        <w:gridCol w:w="4788"/>
      </w:tblGrid>
      <w:tr w:rsidR="005B21E0" w:rsidTr="001D5EB1">
        <w:trPr>
          <w:trHeight w:val="476"/>
        </w:trPr>
        <w:tc>
          <w:tcPr>
            <w:tcW w:w="4788" w:type="dxa"/>
          </w:tcPr>
          <w:p w:rsidR="007537F8" w:rsidRPr="002E6D46" w:rsidRDefault="007537F8" w:rsidP="007537F8">
            <w:pPr>
              <w:bidi/>
              <w:ind w:left="-329" w:firstLine="329"/>
              <w:rPr>
                <w:rFonts w:ascii="Traditional Arabic" w:hAnsi="Traditional Arabic" w:cs="Traditional Arabic"/>
                <w:b/>
                <w:bCs/>
                <w:sz w:val="28"/>
                <w:szCs w:val="28"/>
                <w:rtl/>
              </w:rPr>
            </w:pPr>
            <w:r>
              <w:rPr>
                <w:rFonts w:ascii="Traditional Arabic" w:hAnsi="Traditional Arabic" w:cs="Traditional Arabic" w:hint="cs"/>
                <w:b/>
                <w:bCs/>
                <w:sz w:val="28"/>
                <w:szCs w:val="28"/>
                <w:rtl/>
                <w:lang w:bidi="ar-EG"/>
              </w:rPr>
              <w:lastRenderedPageBreak/>
              <w:t>مرفق</w:t>
            </w:r>
            <w:r w:rsidRPr="002E6D46">
              <w:rPr>
                <w:rFonts w:ascii="Traditional Arabic" w:hAnsi="Traditional Arabic" w:cs="Traditional Arabic" w:hint="cs"/>
                <w:b/>
                <w:bCs/>
                <w:sz w:val="28"/>
                <w:szCs w:val="28"/>
                <w:rtl/>
              </w:rPr>
              <w:t xml:space="preserve">: </w:t>
            </w:r>
            <w:r>
              <w:rPr>
                <w:rFonts w:ascii="Traditional Arabic" w:hAnsi="Traditional Arabic" w:cs="Traditional Arabic" w:hint="cs"/>
                <w:b/>
                <w:bCs/>
                <w:sz w:val="28"/>
                <w:szCs w:val="28"/>
                <w:rtl/>
              </w:rPr>
              <w:t>1-2</w:t>
            </w:r>
          </w:p>
        </w:tc>
        <w:tc>
          <w:tcPr>
            <w:tcW w:w="4788" w:type="dxa"/>
          </w:tcPr>
          <w:p w:rsidR="007537F8" w:rsidRPr="00237A40" w:rsidRDefault="007537F8" w:rsidP="00237A40">
            <w:pPr>
              <w:overflowPunct w:val="0"/>
              <w:autoSpaceDE w:val="0"/>
              <w:autoSpaceDN w:val="0"/>
              <w:bidi/>
              <w:adjustRightInd w:val="0"/>
              <w:jc w:val="both"/>
              <w:textAlignment w:val="baseline"/>
              <w:rPr>
                <w:rFonts w:cs="Arial"/>
                <w:b/>
                <w:bCs/>
                <w:sz w:val="28"/>
                <w:szCs w:val="28"/>
                <w:lang w:bidi="ar-EG"/>
              </w:rPr>
            </w:pPr>
            <w:r w:rsidRPr="00732824">
              <w:rPr>
                <w:rFonts w:ascii="Traditional Arabic" w:hAnsi="Traditional Arabic" w:cs="Traditional Arabic" w:hint="cs"/>
                <w:b/>
                <w:bCs/>
                <w:sz w:val="28"/>
                <w:szCs w:val="28"/>
                <w:rtl/>
              </w:rPr>
              <w:t xml:space="preserve">المكان: </w:t>
            </w:r>
            <w:r w:rsidR="00732824" w:rsidRPr="00732824">
              <w:rPr>
                <w:rFonts w:cs="Arial" w:hint="cs"/>
                <w:b/>
                <w:bCs/>
                <w:sz w:val="28"/>
                <w:szCs w:val="28"/>
                <w:rtl/>
                <w:lang w:bidi="ar-EG"/>
              </w:rPr>
              <w:t>العقار الكائن بـ (7) شارع يوسف نجيب مع شارع الباب الشرقى</w:t>
            </w:r>
          </w:p>
        </w:tc>
      </w:tr>
      <w:tr w:rsidR="00AC7A4C" w:rsidTr="001D5EB1">
        <w:trPr>
          <w:trHeight w:val="5219"/>
        </w:trPr>
        <w:tc>
          <w:tcPr>
            <w:tcW w:w="9576" w:type="dxa"/>
            <w:gridSpan w:val="2"/>
          </w:tcPr>
          <w:p w:rsidR="007537F8" w:rsidRPr="00732824" w:rsidRDefault="00732824" w:rsidP="001D5EB1">
            <w:pPr>
              <w:bidi/>
              <w:ind w:left="-329" w:firstLine="329"/>
              <w:rPr>
                <w:rFonts w:ascii="Traditional Arabic" w:hAnsi="Traditional Arabic" w:cs="Traditional Arabic"/>
                <w:rtl/>
              </w:rPr>
            </w:pPr>
            <w:r>
              <w:rPr>
                <w:rFonts w:cs="Arial"/>
                <w:noProof/>
                <w:sz w:val="28"/>
                <w:szCs w:val="28"/>
                <w:rtl/>
              </w:rPr>
              <w:drawing>
                <wp:anchor distT="0" distB="0" distL="114300" distR="114300" simplePos="0" relativeHeight="251701248" behindDoc="0" locked="0" layoutInCell="1" allowOverlap="1">
                  <wp:simplePos x="0" y="0"/>
                  <wp:positionH relativeFrom="column">
                    <wp:posOffset>422275</wp:posOffset>
                  </wp:positionH>
                  <wp:positionV relativeFrom="paragraph">
                    <wp:posOffset>258445</wp:posOffset>
                  </wp:positionV>
                  <wp:extent cx="5274310" cy="3515995"/>
                  <wp:effectExtent l="0" t="0" r="2540" b="8255"/>
                  <wp:wrapSquare wrapText="bothSides"/>
                  <wp:docPr id="6" name="Picture 5" descr="عقار رق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عقار رقم.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3515995"/>
                          </a:xfrm>
                          <a:prstGeom prst="rect">
                            <a:avLst/>
                          </a:prstGeom>
                        </pic:spPr>
                      </pic:pic>
                    </a:graphicData>
                  </a:graphic>
                </wp:anchor>
              </w:drawing>
            </w:r>
          </w:p>
        </w:tc>
      </w:tr>
      <w:tr w:rsidR="00AC7A4C" w:rsidTr="001D5EB1">
        <w:trPr>
          <w:trHeight w:val="2762"/>
        </w:trPr>
        <w:tc>
          <w:tcPr>
            <w:tcW w:w="9576" w:type="dxa"/>
            <w:gridSpan w:val="2"/>
          </w:tcPr>
          <w:p w:rsidR="007537F8" w:rsidRDefault="007537F8" w:rsidP="001D5EB1">
            <w:pPr>
              <w:bidi/>
              <w:ind w:left="-329" w:firstLine="329"/>
              <w:rPr>
                <w:rFonts w:ascii="Traditional Arabic" w:hAnsi="Traditional Arabic" w:cs="Traditional Arabic"/>
                <w:b/>
                <w:bCs/>
                <w:sz w:val="28"/>
                <w:szCs w:val="28"/>
                <w:rtl/>
                <w:lang w:bidi="ar-EG"/>
              </w:rPr>
            </w:pPr>
            <w:r w:rsidRPr="00C37756">
              <w:rPr>
                <w:rFonts w:ascii="Traditional Arabic" w:hAnsi="Traditional Arabic" w:cs="Traditional Arabic" w:hint="cs"/>
                <w:b/>
                <w:bCs/>
                <w:sz w:val="28"/>
                <w:szCs w:val="28"/>
                <w:rtl/>
              </w:rPr>
              <w:t>التعليق الفني</w:t>
            </w:r>
            <w:r w:rsidRPr="007618A1">
              <w:rPr>
                <w:rFonts w:ascii="Traditional Arabic" w:hAnsi="Traditional Arabic" w:cs="Traditional Arabic" w:hint="cs"/>
                <w:b/>
                <w:bCs/>
                <w:sz w:val="28"/>
                <w:szCs w:val="28"/>
                <w:rtl/>
              </w:rPr>
              <w:t>:</w:t>
            </w:r>
            <w:r w:rsidRPr="00721DAB">
              <w:rPr>
                <w:rFonts w:ascii="Traditional Arabic" w:hAnsi="Traditional Arabic" w:cs="Traditional Arabic" w:hint="cs"/>
                <w:b/>
                <w:bCs/>
                <w:sz w:val="28"/>
                <w:szCs w:val="28"/>
                <w:rtl/>
              </w:rPr>
              <w:t xml:space="preserve"> </w:t>
            </w:r>
          </w:p>
          <w:p w:rsidR="007537F8" w:rsidRDefault="00BC51C1" w:rsidP="001D5EB1">
            <w:pPr>
              <w:bidi/>
              <w:ind w:left="-329" w:firstLine="329"/>
              <w:rPr>
                <w:rFonts w:ascii="Traditional Arabic" w:hAnsi="Traditional Arabic" w:cs="Traditional Arabic"/>
                <w:b/>
                <w:bCs/>
                <w:sz w:val="28"/>
                <w:szCs w:val="28"/>
                <w:rtl/>
                <w:lang w:bidi="ar-EG"/>
              </w:rPr>
            </w:pPr>
            <w:r>
              <w:rPr>
                <w:rFonts w:ascii="Traditional Arabic" w:hAnsi="Traditional Arabic" w:cs="Traditional Arabic" w:hint="cs"/>
                <w:b/>
                <w:bCs/>
                <w:sz w:val="28"/>
                <w:szCs w:val="28"/>
                <w:rtl/>
                <w:lang w:bidi="ar-EG"/>
              </w:rPr>
              <w:t xml:space="preserve">مكون من أرضى و ميزانين و دورين مبنى هيكلى و تلاحظ سوء حالة العقار إنشائيا مما قد يشكل خطورة بوضعه الحالى على ال  المقيمين بالمنطقة </w:t>
            </w:r>
          </w:p>
          <w:p w:rsidR="007537F8" w:rsidRDefault="007537F8" w:rsidP="001D5EB1">
            <w:pPr>
              <w:bidi/>
              <w:ind w:left="-329" w:firstLine="329"/>
              <w:rPr>
                <w:rFonts w:ascii="Traditional Arabic" w:hAnsi="Traditional Arabic" w:cs="Traditional Arabic"/>
                <w:b/>
                <w:bCs/>
                <w:sz w:val="28"/>
                <w:szCs w:val="28"/>
                <w:rtl/>
                <w:lang w:bidi="ar-EG"/>
              </w:rPr>
            </w:pPr>
          </w:p>
          <w:p w:rsidR="007537F8" w:rsidRPr="00C37756" w:rsidRDefault="007537F8" w:rsidP="001D5EB1">
            <w:pPr>
              <w:bidi/>
              <w:ind w:left="-329" w:firstLine="329"/>
              <w:rPr>
                <w:rFonts w:cs="Traditional Arabic"/>
                <w:b/>
                <w:bCs/>
                <w:sz w:val="28"/>
                <w:szCs w:val="28"/>
                <w:lang w:bidi="ar-EG"/>
              </w:rPr>
            </w:pPr>
          </w:p>
          <w:p w:rsidR="007537F8" w:rsidRDefault="007537F8" w:rsidP="001D5EB1">
            <w:pPr>
              <w:bidi/>
              <w:ind w:left="-329" w:firstLine="329"/>
              <w:rPr>
                <w:rFonts w:cs="Traditional Arabic"/>
                <w:b/>
                <w:bCs/>
                <w:sz w:val="28"/>
                <w:szCs w:val="28"/>
                <w:lang w:bidi="ar-EG"/>
              </w:rPr>
            </w:pPr>
          </w:p>
          <w:p w:rsidR="007537F8" w:rsidRDefault="007537F8" w:rsidP="001D5EB1">
            <w:pPr>
              <w:bidi/>
              <w:ind w:left="-329" w:firstLine="329"/>
              <w:rPr>
                <w:rFonts w:cs="Traditional Arabic"/>
                <w:b/>
                <w:bCs/>
                <w:sz w:val="28"/>
                <w:szCs w:val="28"/>
                <w:lang w:bidi="ar-EG"/>
              </w:rPr>
            </w:pPr>
          </w:p>
          <w:p w:rsidR="007537F8" w:rsidRDefault="007537F8" w:rsidP="001D5EB1">
            <w:pPr>
              <w:bidi/>
              <w:ind w:left="-329" w:firstLine="329"/>
              <w:rPr>
                <w:rFonts w:cs="Traditional Arabic"/>
                <w:b/>
                <w:bCs/>
                <w:sz w:val="28"/>
                <w:szCs w:val="28"/>
                <w:lang w:bidi="ar-EG"/>
              </w:rPr>
            </w:pPr>
          </w:p>
          <w:p w:rsidR="007537F8" w:rsidRDefault="007537F8" w:rsidP="001D5EB1">
            <w:pPr>
              <w:bidi/>
              <w:ind w:left="-329" w:firstLine="329"/>
              <w:rPr>
                <w:rFonts w:cs="Traditional Arabic"/>
                <w:b/>
                <w:bCs/>
                <w:sz w:val="28"/>
                <w:szCs w:val="28"/>
                <w:lang w:bidi="ar-EG"/>
              </w:rPr>
            </w:pPr>
          </w:p>
          <w:p w:rsidR="007537F8" w:rsidRDefault="007537F8" w:rsidP="001D5EB1">
            <w:pPr>
              <w:bidi/>
              <w:ind w:left="-329" w:firstLine="329"/>
              <w:rPr>
                <w:rFonts w:cs="Traditional Arabic"/>
                <w:b/>
                <w:bCs/>
                <w:sz w:val="28"/>
                <w:szCs w:val="28"/>
                <w:lang w:bidi="ar-EG"/>
              </w:rPr>
            </w:pPr>
          </w:p>
          <w:p w:rsidR="007537F8" w:rsidRDefault="007537F8" w:rsidP="001D5EB1">
            <w:pPr>
              <w:bidi/>
              <w:ind w:left="-329" w:firstLine="329"/>
              <w:rPr>
                <w:rFonts w:cs="Traditional Arabic"/>
                <w:b/>
                <w:bCs/>
                <w:sz w:val="28"/>
                <w:szCs w:val="28"/>
                <w:rtl/>
                <w:lang w:bidi="ar-EG"/>
              </w:rPr>
            </w:pPr>
          </w:p>
          <w:p w:rsidR="007537F8" w:rsidRDefault="007537F8" w:rsidP="001D5EB1">
            <w:pPr>
              <w:bidi/>
              <w:rPr>
                <w:rFonts w:cs="Traditional Arabic"/>
                <w:b/>
                <w:bCs/>
                <w:sz w:val="28"/>
                <w:szCs w:val="28"/>
                <w:lang w:bidi="ar-EG"/>
              </w:rPr>
            </w:pPr>
          </w:p>
          <w:p w:rsidR="007537F8" w:rsidRPr="00C37756" w:rsidRDefault="007537F8" w:rsidP="001D5EB1">
            <w:pPr>
              <w:bidi/>
              <w:ind w:left="-329" w:firstLine="329"/>
              <w:rPr>
                <w:rFonts w:cs="Traditional Arabic"/>
                <w:b/>
                <w:bCs/>
                <w:sz w:val="28"/>
                <w:szCs w:val="28"/>
                <w:rtl/>
                <w:lang w:bidi="ar-EG"/>
              </w:rPr>
            </w:pPr>
          </w:p>
        </w:tc>
      </w:tr>
    </w:tbl>
    <w:p w:rsidR="007537F8" w:rsidRDefault="007537F8">
      <w:pPr>
        <w:bidi/>
      </w:pPr>
      <w:r>
        <w:br w:type="page"/>
      </w:r>
    </w:p>
    <w:tbl>
      <w:tblPr>
        <w:tblStyle w:val="a3"/>
        <w:bidiVisual/>
        <w:tblW w:w="0" w:type="auto"/>
        <w:tblLook w:val="04A0"/>
      </w:tblPr>
      <w:tblGrid>
        <w:gridCol w:w="4788"/>
        <w:gridCol w:w="4788"/>
      </w:tblGrid>
      <w:tr w:rsidR="005B21E0" w:rsidTr="001D5EB1">
        <w:trPr>
          <w:trHeight w:val="476"/>
        </w:trPr>
        <w:tc>
          <w:tcPr>
            <w:tcW w:w="4788" w:type="dxa"/>
          </w:tcPr>
          <w:p w:rsidR="007537F8" w:rsidRPr="002E6D46" w:rsidRDefault="007537F8" w:rsidP="007537F8">
            <w:pPr>
              <w:bidi/>
              <w:ind w:left="-329" w:firstLine="329"/>
              <w:rPr>
                <w:rFonts w:ascii="Traditional Arabic" w:hAnsi="Traditional Arabic" w:cs="Traditional Arabic"/>
                <w:b/>
                <w:bCs/>
                <w:sz w:val="28"/>
                <w:szCs w:val="28"/>
                <w:rtl/>
              </w:rPr>
            </w:pPr>
            <w:r>
              <w:rPr>
                <w:rFonts w:ascii="Traditional Arabic" w:hAnsi="Traditional Arabic" w:cs="Traditional Arabic" w:hint="cs"/>
                <w:b/>
                <w:bCs/>
                <w:sz w:val="28"/>
                <w:szCs w:val="28"/>
                <w:rtl/>
                <w:lang w:bidi="ar-EG"/>
              </w:rPr>
              <w:lastRenderedPageBreak/>
              <w:t>مرفق</w:t>
            </w:r>
            <w:r w:rsidRPr="002E6D46">
              <w:rPr>
                <w:rFonts w:ascii="Traditional Arabic" w:hAnsi="Traditional Arabic" w:cs="Traditional Arabic" w:hint="cs"/>
                <w:b/>
                <w:bCs/>
                <w:sz w:val="28"/>
                <w:szCs w:val="28"/>
                <w:rtl/>
              </w:rPr>
              <w:t xml:space="preserve">: </w:t>
            </w:r>
            <w:r>
              <w:rPr>
                <w:rFonts w:ascii="Traditional Arabic" w:hAnsi="Traditional Arabic" w:cs="Traditional Arabic" w:hint="cs"/>
                <w:b/>
                <w:bCs/>
                <w:sz w:val="28"/>
                <w:szCs w:val="28"/>
                <w:rtl/>
              </w:rPr>
              <w:t>1-3</w:t>
            </w:r>
          </w:p>
        </w:tc>
        <w:tc>
          <w:tcPr>
            <w:tcW w:w="4788" w:type="dxa"/>
          </w:tcPr>
          <w:p w:rsidR="007537F8" w:rsidRPr="00237A40" w:rsidRDefault="007537F8" w:rsidP="00237A40">
            <w:pPr>
              <w:overflowPunct w:val="0"/>
              <w:autoSpaceDE w:val="0"/>
              <w:autoSpaceDN w:val="0"/>
              <w:bidi/>
              <w:adjustRightInd w:val="0"/>
              <w:jc w:val="both"/>
              <w:textAlignment w:val="baseline"/>
              <w:rPr>
                <w:rFonts w:cs="Arial"/>
                <w:b/>
                <w:bCs/>
                <w:sz w:val="28"/>
                <w:szCs w:val="28"/>
                <w:lang w:bidi="ar-EG"/>
              </w:rPr>
            </w:pPr>
            <w:r w:rsidRPr="00732824">
              <w:rPr>
                <w:rFonts w:ascii="Traditional Arabic" w:hAnsi="Traditional Arabic" w:cs="Traditional Arabic" w:hint="cs"/>
                <w:b/>
                <w:bCs/>
                <w:sz w:val="28"/>
                <w:szCs w:val="28"/>
                <w:rtl/>
              </w:rPr>
              <w:t xml:space="preserve">المكان: </w:t>
            </w:r>
            <w:r w:rsidR="00732824" w:rsidRPr="00732824">
              <w:rPr>
                <w:rFonts w:cs="Arial" w:hint="cs"/>
                <w:b/>
                <w:bCs/>
                <w:sz w:val="28"/>
                <w:szCs w:val="28"/>
                <w:rtl/>
                <w:lang w:bidi="ar-EG"/>
              </w:rPr>
              <w:t xml:space="preserve">العقار الكائن بـ (11) شارع يوسف نجيب </w:t>
            </w:r>
          </w:p>
        </w:tc>
      </w:tr>
      <w:tr w:rsidR="00AD1B42" w:rsidTr="001D5EB1">
        <w:trPr>
          <w:trHeight w:val="5219"/>
        </w:trPr>
        <w:tc>
          <w:tcPr>
            <w:tcW w:w="9576" w:type="dxa"/>
            <w:gridSpan w:val="2"/>
          </w:tcPr>
          <w:p w:rsidR="007537F8" w:rsidRPr="00732824" w:rsidRDefault="00732824" w:rsidP="001D5EB1">
            <w:pPr>
              <w:bidi/>
              <w:ind w:left="-329" w:firstLine="329"/>
              <w:rPr>
                <w:rFonts w:ascii="Traditional Arabic" w:hAnsi="Traditional Arabic" w:cs="Traditional Arabic"/>
                <w:rtl/>
              </w:rPr>
            </w:pPr>
            <w:r>
              <w:rPr>
                <w:rFonts w:cs="Arial" w:hint="cs"/>
                <w:noProof/>
                <w:sz w:val="28"/>
                <w:szCs w:val="28"/>
                <w:rtl/>
              </w:rPr>
              <w:drawing>
                <wp:anchor distT="0" distB="0" distL="114300" distR="114300" simplePos="0" relativeHeight="251702272" behindDoc="0" locked="0" layoutInCell="1" allowOverlap="1">
                  <wp:simplePos x="0" y="0"/>
                  <wp:positionH relativeFrom="column">
                    <wp:posOffset>837565</wp:posOffset>
                  </wp:positionH>
                  <wp:positionV relativeFrom="paragraph">
                    <wp:posOffset>3810</wp:posOffset>
                  </wp:positionV>
                  <wp:extent cx="4368800" cy="5546090"/>
                  <wp:effectExtent l="0" t="0" r="0" b="0"/>
                  <wp:wrapSquare wrapText="bothSides"/>
                  <wp:docPr id="686" name="Picture 7" descr="العقار رقم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عقار رقم 11.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68800" cy="5546090"/>
                          </a:xfrm>
                          <a:prstGeom prst="rect">
                            <a:avLst/>
                          </a:prstGeom>
                        </pic:spPr>
                      </pic:pic>
                    </a:graphicData>
                  </a:graphic>
                </wp:anchor>
              </w:drawing>
            </w:r>
          </w:p>
        </w:tc>
      </w:tr>
      <w:tr w:rsidR="00AD1B42" w:rsidTr="001D5EB1">
        <w:trPr>
          <w:trHeight w:val="2762"/>
        </w:trPr>
        <w:tc>
          <w:tcPr>
            <w:tcW w:w="9576" w:type="dxa"/>
            <w:gridSpan w:val="2"/>
          </w:tcPr>
          <w:p w:rsidR="007537F8" w:rsidRDefault="007537F8" w:rsidP="001D5EB1">
            <w:pPr>
              <w:bidi/>
              <w:ind w:left="-329" w:firstLine="329"/>
              <w:rPr>
                <w:rFonts w:ascii="Traditional Arabic" w:hAnsi="Traditional Arabic" w:cs="Traditional Arabic"/>
                <w:b/>
                <w:bCs/>
                <w:sz w:val="28"/>
                <w:szCs w:val="28"/>
                <w:rtl/>
                <w:lang w:bidi="ar-EG"/>
              </w:rPr>
            </w:pPr>
            <w:r w:rsidRPr="00C37756">
              <w:rPr>
                <w:rFonts w:ascii="Traditional Arabic" w:hAnsi="Traditional Arabic" w:cs="Traditional Arabic" w:hint="cs"/>
                <w:b/>
                <w:bCs/>
                <w:sz w:val="28"/>
                <w:szCs w:val="28"/>
                <w:rtl/>
              </w:rPr>
              <w:t>التعليق الفني</w:t>
            </w:r>
            <w:r w:rsidRPr="007618A1">
              <w:rPr>
                <w:rFonts w:ascii="Traditional Arabic" w:hAnsi="Traditional Arabic" w:cs="Traditional Arabic" w:hint="cs"/>
                <w:b/>
                <w:bCs/>
                <w:sz w:val="28"/>
                <w:szCs w:val="28"/>
                <w:rtl/>
              </w:rPr>
              <w:t>:</w:t>
            </w:r>
            <w:r w:rsidRPr="00721DAB">
              <w:rPr>
                <w:rFonts w:ascii="Traditional Arabic" w:hAnsi="Traditional Arabic" w:cs="Traditional Arabic" w:hint="cs"/>
                <w:b/>
                <w:bCs/>
                <w:sz w:val="28"/>
                <w:szCs w:val="28"/>
                <w:rtl/>
              </w:rPr>
              <w:t xml:space="preserve"> </w:t>
            </w:r>
          </w:p>
          <w:p w:rsidR="007537F8" w:rsidRDefault="009A3E11" w:rsidP="00AD1B42">
            <w:pPr>
              <w:bidi/>
              <w:ind w:left="403"/>
              <w:jc w:val="both"/>
              <w:rPr>
                <w:rFonts w:cs="Traditional Arabic"/>
                <w:b/>
                <w:bCs/>
                <w:sz w:val="28"/>
                <w:szCs w:val="28"/>
                <w:rtl/>
                <w:lang w:bidi="ar-EG"/>
              </w:rPr>
            </w:pPr>
            <w:r>
              <w:rPr>
                <w:rFonts w:ascii="Traditional Arabic" w:hAnsi="Traditional Arabic" w:cs="Traditional Arabic" w:hint="cs"/>
                <w:b/>
                <w:bCs/>
                <w:sz w:val="28"/>
                <w:szCs w:val="28"/>
                <w:rtl/>
                <w:lang w:bidi="ar-EG"/>
              </w:rPr>
              <w:t>مكون من مبنى هيكلى أرضى و ميزانين وأربعة أدوار ، تبين سقوط السلم الداخلى للعقار حسب إفادة من كانوا قائمين به لذا</w:t>
            </w:r>
            <w:r w:rsidR="00AD1B42">
              <w:rPr>
                <w:rFonts w:ascii="Traditional Arabic" w:hAnsi="Traditional Arabic" w:cs="Traditional Arabic" w:hint="cs"/>
                <w:b/>
                <w:bCs/>
                <w:sz w:val="28"/>
                <w:szCs w:val="28"/>
                <w:rtl/>
                <w:lang w:bidi="ar-EG"/>
              </w:rPr>
              <w:t xml:space="preserve"> </w:t>
            </w:r>
            <w:r>
              <w:rPr>
                <w:rFonts w:ascii="Traditional Arabic" w:hAnsi="Traditional Arabic" w:cs="Traditional Arabic" w:hint="cs"/>
                <w:b/>
                <w:bCs/>
                <w:sz w:val="28"/>
                <w:szCs w:val="28"/>
                <w:rtl/>
                <w:lang w:bidi="ar-EG"/>
              </w:rPr>
              <w:t xml:space="preserve">تعذر </w:t>
            </w:r>
            <w:r w:rsidR="00D97EEE">
              <w:rPr>
                <w:rFonts w:ascii="Traditional Arabic" w:hAnsi="Traditional Arabic" w:cs="Traditional Arabic" w:hint="cs"/>
                <w:b/>
                <w:bCs/>
                <w:sz w:val="28"/>
                <w:szCs w:val="28"/>
                <w:rtl/>
                <w:lang w:bidi="ar-EG"/>
              </w:rPr>
              <w:t>دخوله إلا أنه قد تمت معاينته ظاهريا من الخارج ومن العقار المجاور له وتلاحظ وجود شروخ ببعض الأعمدة و سقوط</w:t>
            </w:r>
            <w:r w:rsidR="005B21E0">
              <w:rPr>
                <w:rFonts w:ascii="Traditional Arabic" w:hAnsi="Traditional Arabic" w:cs="Traditional Arabic" w:hint="cs"/>
                <w:b/>
                <w:bCs/>
                <w:sz w:val="28"/>
                <w:szCs w:val="28"/>
                <w:rtl/>
                <w:lang w:bidi="ar-EG"/>
              </w:rPr>
              <w:t xml:space="preserve"> </w:t>
            </w:r>
            <w:r w:rsidR="006C426F">
              <w:rPr>
                <w:rFonts w:ascii="Traditional Arabic" w:hAnsi="Traditional Arabic" w:cs="Traditional Arabic" w:hint="cs"/>
                <w:b/>
                <w:bCs/>
                <w:sz w:val="28"/>
                <w:szCs w:val="28"/>
                <w:rtl/>
                <w:lang w:bidi="ar-EG"/>
              </w:rPr>
              <w:t xml:space="preserve"> </w:t>
            </w:r>
            <w:r w:rsidR="00D97EEE">
              <w:rPr>
                <w:rFonts w:ascii="Traditional Arabic" w:hAnsi="Traditional Arabic" w:cs="Traditional Arabic" w:hint="cs"/>
                <w:b/>
                <w:bCs/>
                <w:sz w:val="28"/>
                <w:szCs w:val="28"/>
                <w:rtl/>
                <w:lang w:bidi="ar-EG"/>
              </w:rPr>
              <w:t xml:space="preserve"> طبقة الخرسانة ببعض الأسقف و الواجهة كما تلاحظ سقوط طبقة البياض ببعض الأسقف بالدور الأرضى و ظهور حديد التسليح</w:t>
            </w:r>
          </w:p>
          <w:p w:rsidR="00AD1B42" w:rsidRDefault="00AD1B42" w:rsidP="00AD1B42">
            <w:pPr>
              <w:bidi/>
              <w:ind w:left="403"/>
              <w:jc w:val="both"/>
              <w:rPr>
                <w:rFonts w:cs="Traditional Arabic"/>
                <w:b/>
                <w:bCs/>
                <w:sz w:val="28"/>
                <w:szCs w:val="28"/>
                <w:rtl/>
                <w:lang w:bidi="ar-EG"/>
              </w:rPr>
            </w:pPr>
          </w:p>
          <w:p w:rsidR="00AD1B42" w:rsidRDefault="00AD1B42" w:rsidP="00AD1B42">
            <w:pPr>
              <w:bidi/>
              <w:ind w:left="403"/>
              <w:jc w:val="both"/>
              <w:rPr>
                <w:rFonts w:cs="Traditional Arabic"/>
                <w:b/>
                <w:bCs/>
                <w:sz w:val="28"/>
                <w:szCs w:val="28"/>
                <w:rtl/>
                <w:lang w:bidi="ar-EG"/>
              </w:rPr>
            </w:pPr>
          </w:p>
          <w:p w:rsidR="007537F8" w:rsidRDefault="007537F8" w:rsidP="001D5EB1">
            <w:pPr>
              <w:bidi/>
              <w:rPr>
                <w:rFonts w:cs="Traditional Arabic"/>
                <w:b/>
                <w:bCs/>
                <w:sz w:val="28"/>
                <w:szCs w:val="28"/>
                <w:lang w:bidi="ar-EG"/>
              </w:rPr>
            </w:pPr>
          </w:p>
          <w:p w:rsidR="007537F8" w:rsidRPr="00C37756" w:rsidRDefault="007537F8" w:rsidP="001D5EB1">
            <w:pPr>
              <w:bidi/>
              <w:ind w:left="-329" w:firstLine="329"/>
              <w:rPr>
                <w:rFonts w:cs="Traditional Arabic"/>
                <w:b/>
                <w:bCs/>
                <w:sz w:val="28"/>
                <w:szCs w:val="28"/>
                <w:rtl/>
                <w:lang w:bidi="ar-EG"/>
              </w:rPr>
            </w:pPr>
          </w:p>
        </w:tc>
      </w:tr>
      <w:tr w:rsidR="00AD1B42" w:rsidTr="001D5EB1">
        <w:trPr>
          <w:trHeight w:val="476"/>
        </w:trPr>
        <w:tc>
          <w:tcPr>
            <w:tcW w:w="4788" w:type="dxa"/>
          </w:tcPr>
          <w:p w:rsidR="007537F8" w:rsidRPr="002E6D46" w:rsidRDefault="007537F8" w:rsidP="007537F8">
            <w:pPr>
              <w:bidi/>
              <w:ind w:left="-329" w:firstLine="329"/>
              <w:rPr>
                <w:rFonts w:ascii="Traditional Arabic" w:hAnsi="Traditional Arabic" w:cs="Traditional Arabic"/>
                <w:b/>
                <w:bCs/>
                <w:sz w:val="28"/>
                <w:szCs w:val="28"/>
                <w:rtl/>
                <w:lang w:bidi="ar-EG"/>
              </w:rPr>
            </w:pPr>
            <w:r>
              <w:lastRenderedPageBreak/>
              <w:br w:type="page"/>
            </w:r>
            <w:r>
              <w:rPr>
                <w:rFonts w:ascii="Traditional Arabic" w:hAnsi="Traditional Arabic" w:cs="Traditional Arabic" w:hint="cs"/>
                <w:b/>
                <w:bCs/>
                <w:sz w:val="28"/>
                <w:szCs w:val="28"/>
                <w:rtl/>
                <w:lang w:bidi="ar-EG"/>
              </w:rPr>
              <w:t>مرفق</w:t>
            </w:r>
            <w:r w:rsidRPr="002E6D46">
              <w:rPr>
                <w:rFonts w:ascii="Traditional Arabic" w:hAnsi="Traditional Arabic" w:cs="Traditional Arabic" w:hint="cs"/>
                <w:b/>
                <w:bCs/>
                <w:sz w:val="28"/>
                <w:szCs w:val="28"/>
                <w:rtl/>
              </w:rPr>
              <w:t xml:space="preserve">: </w:t>
            </w:r>
            <w:r>
              <w:rPr>
                <w:rFonts w:ascii="Traditional Arabic" w:hAnsi="Traditional Arabic" w:cs="Traditional Arabic" w:hint="cs"/>
                <w:b/>
                <w:bCs/>
                <w:sz w:val="28"/>
                <w:szCs w:val="28"/>
                <w:rtl/>
              </w:rPr>
              <w:t>1-4</w:t>
            </w:r>
          </w:p>
        </w:tc>
        <w:tc>
          <w:tcPr>
            <w:tcW w:w="4788" w:type="dxa"/>
          </w:tcPr>
          <w:p w:rsidR="007537F8" w:rsidRPr="00237A40" w:rsidRDefault="007537F8" w:rsidP="00237A40">
            <w:pPr>
              <w:overflowPunct w:val="0"/>
              <w:autoSpaceDE w:val="0"/>
              <w:autoSpaceDN w:val="0"/>
              <w:bidi/>
              <w:adjustRightInd w:val="0"/>
              <w:jc w:val="both"/>
              <w:textAlignment w:val="baseline"/>
              <w:rPr>
                <w:rFonts w:cs="Arial"/>
                <w:b/>
                <w:bCs/>
                <w:sz w:val="28"/>
                <w:szCs w:val="28"/>
                <w:rtl/>
                <w:lang w:bidi="ar-EG"/>
              </w:rPr>
            </w:pPr>
            <w:r w:rsidRPr="00732824">
              <w:rPr>
                <w:rFonts w:ascii="Traditional Arabic" w:hAnsi="Traditional Arabic" w:cs="Traditional Arabic" w:hint="cs"/>
                <w:b/>
                <w:bCs/>
                <w:sz w:val="28"/>
                <w:szCs w:val="28"/>
                <w:rtl/>
              </w:rPr>
              <w:t xml:space="preserve">المكان: </w:t>
            </w:r>
            <w:r w:rsidR="00732824" w:rsidRPr="00732824">
              <w:rPr>
                <w:rFonts w:cs="Arial" w:hint="cs"/>
                <w:b/>
                <w:bCs/>
                <w:sz w:val="28"/>
                <w:szCs w:val="28"/>
                <w:rtl/>
                <w:lang w:bidi="ar-EG"/>
              </w:rPr>
              <w:t xml:space="preserve">العقار الكائن بـ (13) شارع يوسف نجيب </w:t>
            </w:r>
          </w:p>
        </w:tc>
      </w:tr>
      <w:tr w:rsidR="00AD1B42" w:rsidTr="001D5EB1">
        <w:trPr>
          <w:trHeight w:val="5219"/>
        </w:trPr>
        <w:tc>
          <w:tcPr>
            <w:tcW w:w="9576" w:type="dxa"/>
            <w:gridSpan w:val="2"/>
          </w:tcPr>
          <w:p w:rsidR="007537F8" w:rsidRPr="00732824" w:rsidRDefault="00732824" w:rsidP="001D5EB1">
            <w:pPr>
              <w:bidi/>
              <w:ind w:left="-329" w:firstLine="329"/>
              <w:rPr>
                <w:rFonts w:ascii="Traditional Arabic" w:hAnsi="Traditional Arabic" w:cs="Traditional Arabic"/>
                <w:rtl/>
              </w:rPr>
            </w:pPr>
            <w:r>
              <w:rPr>
                <w:rFonts w:cs="Arial"/>
                <w:noProof/>
                <w:sz w:val="28"/>
                <w:szCs w:val="28"/>
                <w:rtl/>
              </w:rPr>
              <w:drawing>
                <wp:anchor distT="0" distB="0" distL="114300" distR="114300" simplePos="0" relativeHeight="251703296" behindDoc="0" locked="0" layoutInCell="1" allowOverlap="1">
                  <wp:simplePos x="0" y="0"/>
                  <wp:positionH relativeFrom="column">
                    <wp:posOffset>412115</wp:posOffset>
                  </wp:positionH>
                  <wp:positionV relativeFrom="paragraph">
                    <wp:posOffset>190500</wp:posOffset>
                  </wp:positionV>
                  <wp:extent cx="5274310" cy="3515995"/>
                  <wp:effectExtent l="0" t="0" r="2540" b="8255"/>
                  <wp:wrapSquare wrapText="bothSides"/>
                  <wp:docPr id="687" name="Picture 6" descr="العقار رقم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عقار رقم 13.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3515995"/>
                          </a:xfrm>
                          <a:prstGeom prst="rect">
                            <a:avLst/>
                          </a:prstGeom>
                        </pic:spPr>
                      </pic:pic>
                    </a:graphicData>
                  </a:graphic>
                </wp:anchor>
              </w:drawing>
            </w:r>
          </w:p>
        </w:tc>
      </w:tr>
      <w:tr w:rsidR="00AD1B42" w:rsidTr="001D5EB1">
        <w:trPr>
          <w:trHeight w:val="2762"/>
        </w:trPr>
        <w:tc>
          <w:tcPr>
            <w:tcW w:w="9576" w:type="dxa"/>
            <w:gridSpan w:val="2"/>
          </w:tcPr>
          <w:p w:rsidR="007537F8" w:rsidRDefault="007537F8" w:rsidP="001D5EB1">
            <w:pPr>
              <w:bidi/>
              <w:ind w:left="-329" w:firstLine="329"/>
              <w:rPr>
                <w:rFonts w:ascii="Traditional Arabic" w:hAnsi="Traditional Arabic" w:cs="Traditional Arabic"/>
                <w:b/>
                <w:bCs/>
                <w:sz w:val="28"/>
                <w:szCs w:val="28"/>
                <w:rtl/>
                <w:lang w:bidi="ar-EG"/>
              </w:rPr>
            </w:pPr>
            <w:r w:rsidRPr="00C37756">
              <w:rPr>
                <w:rFonts w:ascii="Traditional Arabic" w:hAnsi="Traditional Arabic" w:cs="Traditional Arabic" w:hint="cs"/>
                <w:b/>
                <w:bCs/>
                <w:sz w:val="28"/>
                <w:szCs w:val="28"/>
                <w:rtl/>
              </w:rPr>
              <w:t>التعليق الفني</w:t>
            </w:r>
            <w:r w:rsidRPr="007618A1">
              <w:rPr>
                <w:rFonts w:ascii="Traditional Arabic" w:hAnsi="Traditional Arabic" w:cs="Traditional Arabic" w:hint="cs"/>
                <w:b/>
                <w:bCs/>
                <w:sz w:val="28"/>
                <w:szCs w:val="28"/>
                <w:rtl/>
              </w:rPr>
              <w:t>:</w:t>
            </w:r>
            <w:r w:rsidRPr="00721DAB">
              <w:rPr>
                <w:rFonts w:ascii="Traditional Arabic" w:hAnsi="Traditional Arabic" w:cs="Traditional Arabic" w:hint="cs"/>
                <w:b/>
                <w:bCs/>
                <w:sz w:val="28"/>
                <w:szCs w:val="28"/>
                <w:rtl/>
              </w:rPr>
              <w:t xml:space="preserve"> </w:t>
            </w:r>
          </w:p>
          <w:p w:rsidR="007537F8" w:rsidRDefault="00C5655D" w:rsidP="0064275A">
            <w:pPr>
              <w:bidi/>
              <w:rPr>
                <w:rFonts w:ascii="Traditional Arabic" w:hAnsi="Traditional Arabic" w:cs="Traditional Arabic"/>
                <w:b/>
                <w:bCs/>
                <w:sz w:val="28"/>
                <w:szCs w:val="28"/>
                <w:rtl/>
                <w:lang w:bidi="ar-EG"/>
              </w:rPr>
            </w:pPr>
            <w:r>
              <w:rPr>
                <w:rFonts w:ascii="Traditional Arabic" w:hAnsi="Traditional Arabic" w:cs="Traditional Arabic" w:hint="cs"/>
                <w:b/>
                <w:bCs/>
                <w:sz w:val="28"/>
                <w:szCs w:val="28"/>
                <w:rtl/>
                <w:lang w:bidi="ar-EG"/>
              </w:rPr>
              <w:t>مكون من أرضى و خمسة أدوار وعبارة عن مبنى هيكلى و تلاحظ سقوط طبقة البياض لب</w:t>
            </w:r>
            <w:r w:rsidR="00A43CE0">
              <w:rPr>
                <w:rFonts w:ascii="Traditional Arabic" w:hAnsi="Traditional Arabic" w:cs="Traditional Arabic" w:hint="cs"/>
                <w:b/>
                <w:bCs/>
                <w:sz w:val="28"/>
                <w:szCs w:val="28"/>
                <w:rtl/>
                <w:lang w:bidi="ar-EG"/>
              </w:rPr>
              <w:t>عض الأسقف مع وجود شروخ طولية ببع</w:t>
            </w:r>
            <w:r>
              <w:rPr>
                <w:rFonts w:ascii="Traditional Arabic" w:hAnsi="Traditional Arabic" w:cs="Traditional Arabic" w:hint="cs"/>
                <w:b/>
                <w:bCs/>
                <w:sz w:val="28"/>
                <w:szCs w:val="28"/>
                <w:rtl/>
                <w:lang w:bidi="ar-EG"/>
              </w:rPr>
              <w:t xml:space="preserve">ض الأعمدة مع شروخ بالحوائط و السلم </w:t>
            </w:r>
          </w:p>
          <w:p w:rsidR="007537F8" w:rsidRDefault="007537F8" w:rsidP="001D5EB1">
            <w:pPr>
              <w:bidi/>
              <w:ind w:left="-329" w:firstLine="329"/>
              <w:rPr>
                <w:rFonts w:cs="Traditional Arabic"/>
                <w:b/>
                <w:bCs/>
                <w:sz w:val="28"/>
                <w:szCs w:val="28"/>
                <w:lang w:bidi="ar-EG"/>
              </w:rPr>
            </w:pPr>
          </w:p>
          <w:p w:rsidR="007537F8" w:rsidRDefault="007537F8" w:rsidP="001D5EB1">
            <w:pPr>
              <w:bidi/>
              <w:ind w:left="-329" w:firstLine="329"/>
              <w:rPr>
                <w:rFonts w:cs="Traditional Arabic"/>
                <w:b/>
                <w:bCs/>
                <w:sz w:val="28"/>
                <w:szCs w:val="28"/>
                <w:lang w:bidi="ar-EG"/>
              </w:rPr>
            </w:pPr>
          </w:p>
          <w:p w:rsidR="007537F8" w:rsidRDefault="007537F8" w:rsidP="001D5EB1">
            <w:pPr>
              <w:bidi/>
              <w:ind w:left="-329" w:firstLine="329"/>
              <w:rPr>
                <w:rFonts w:cs="Traditional Arabic"/>
                <w:b/>
                <w:bCs/>
                <w:sz w:val="28"/>
                <w:szCs w:val="28"/>
                <w:lang w:bidi="ar-EG"/>
              </w:rPr>
            </w:pPr>
          </w:p>
          <w:p w:rsidR="007537F8" w:rsidRDefault="007537F8" w:rsidP="001D5EB1">
            <w:pPr>
              <w:bidi/>
              <w:ind w:left="-329" w:firstLine="329"/>
              <w:rPr>
                <w:rFonts w:cs="Traditional Arabic"/>
                <w:b/>
                <w:bCs/>
                <w:sz w:val="28"/>
                <w:szCs w:val="28"/>
                <w:lang w:bidi="ar-EG"/>
              </w:rPr>
            </w:pPr>
          </w:p>
          <w:p w:rsidR="007537F8" w:rsidRDefault="007537F8" w:rsidP="001D5EB1">
            <w:pPr>
              <w:bidi/>
              <w:ind w:left="-329" w:firstLine="329"/>
              <w:rPr>
                <w:rFonts w:cs="Traditional Arabic"/>
                <w:b/>
                <w:bCs/>
                <w:sz w:val="28"/>
                <w:szCs w:val="28"/>
                <w:lang w:bidi="ar-EG"/>
              </w:rPr>
            </w:pPr>
          </w:p>
          <w:p w:rsidR="007537F8" w:rsidRDefault="007537F8" w:rsidP="001D5EB1">
            <w:pPr>
              <w:bidi/>
              <w:ind w:left="-329" w:firstLine="329"/>
              <w:rPr>
                <w:rFonts w:cs="Traditional Arabic"/>
                <w:b/>
                <w:bCs/>
                <w:sz w:val="28"/>
                <w:szCs w:val="28"/>
                <w:rtl/>
                <w:lang w:bidi="ar-EG"/>
              </w:rPr>
            </w:pPr>
          </w:p>
          <w:p w:rsidR="007537F8" w:rsidRDefault="007537F8" w:rsidP="001D5EB1">
            <w:pPr>
              <w:bidi/>
              <w:rPr>
                <w:rFonts w:cs="Traditional Arabic"/>
                <w:b/>
                <w:bCs/>
                <w:sz w:val="28"/>
                <w:szCs w:val="28"/>
                <w:lang w:bidi="ar-EG"/>
              </w:rPr>
            </w:pPr>
          </w:p>
          <w:p w:rsidR="007537F8" w:rsidRPr="00C37756" w:rsidRDefault="007537F8" w:rsidP="001D5EB1">
            <w:pPr>
              <w:bidi/>
              <w:ind w:left="-329" w:firstLine="329"/>
              <w:rPr>
                <w:rFonts w:cs="Traditional Arabic"/>
                <w:b/>
                <w:bCs/>
                <w:sz w:val="28"/>
                <w:szCs w:val="28"/>
                <w:rtl/>
                <w:lang w:bidi="ar-EG"/>
              </w:rPr>
            </w:pPr>
          </w:p>
        </w:tc>
      </w:tr>
    </w:tbl>
    <w:p w:rsidR="00261582" w:rsidRDefault="00261582" w:rsidP="00261582">
      <w:pPr>
        <w:bidi/>
        <w:ind w:left="-329" w:firstLine="329"/>
        <w:rPr>
          <w:rFonts w:ascii="Traditional Arabic" w:hAnsi="Traditional Arabic" w:cs="Traditional Arabic"/>
          <w:b/>
          <w:bCs/>
          <w:sz w:val="40"/>
          <w:szCs w:val="40"/>
          <w:u w:val="single"/>
          <w:rtl/>
          <w:lang w:bidi="ar-EG"/>
        </w:rPr>
      </w:pPr>
    </w:p>
    <w:p w:rsidR="007537F8" w:rsidRPr="007537F8" w:rsidRDefault="007537F8">
      <w:pPr>
        <w:rPr>
          <w:rFonts w:ascii="Traditional Arabic" w:hAnsi="Traditional Arabic" w:cs="Traditional Arabic"/>
          <w:b/>
          <w:bCs/>
          <w:sz w:val="40"/>
          <w:szCs w:val="40"/>
          <w:lang w:bidi="ar-EG"/>
        </w:rPr>
      </w:pPr>
      <w:r w:rsidRPr="007537F8">
        <w:rPr>
          <w:rFonts w:ascii="Traditional Arabic" w:hAnsi="Traditional Arabic" w:cs="Traditional Arabic"/>
          <w:b/>
          <w:bCs/>
          <w:sz w:val="40"/>
          <w:szCs w:val="40"/>
          <w:rtl/>
          <w:lang w:bidi="ar-EG"/>
        </w:rPr>
        <w:br w:type="page"/>
      </w:r>
    </w:p>
    <w:p w:rsidR="00261582" w:rsidRPr="00B23071" w:rsidRDefault="00261582" w:rsidP="00261582">
      <w:pPr>
        <w:bidi/>
        <w:ind w:left="-329" w:firstLine="329"/>
        <w:rPr>
          <w:rFonts w:ascii="Traditional Arabic" w:hAnsi="Traditional Arabic" w:cs="Traditional Arabic"/>
          <w:b/>
          <w:bCs/>
          <w:sz w:val="40"/>
          <w:szCs w:val="40"/>
          <w:u w:val="single"/>
          <w:rtl/>
          <w:lang w:bidi="ar-EG"/>
        </w:rPr>
      </w:pPr>
    </w:p>
    <w:p w:rsidR="00A70884" w:rsidRPr="00A70884" w:rsidRDefault="00A70884" w:rsidP="00A70884">
      <w:pPr>
        <w:bidi/>
        <w:ind w:left="-329" w:firstLine="329"/>
        <w:rPr>
          <w:rFonts w:ascii="Traditional Arabic" w:hAnsi="Traditional Arabic" w:cs="Traditional Arabic"/>
          <w:b/>
          <w:bCs/>
          <w:sz w:val="40"/>
          <w:szCs w:val="40"/>
          <w:u w:val="single"/>
          <w:rtl/>
          <w:lang w:bidi="ar-EG"/>
        </w:rPr>
      </w:pPr>
      <w:r>
        <w:rPr>
          <w:rFonts w:ascii="Traditional Arabic" w:hAnsi="Traditional Arabic" w:cs="Traditional Arabic" w:hint="cs"/>
          <w:b/>
          <w:bCs/>
          <w:sz w:val="40"/>
          <w:szCs w:val="40"/>
          <w:u w:val="single"/>
          <w:rtl/>
          <w:lang w:bidi="ar-EG"/>
        </w:rPr>
        <w:t xml:space="preserve">الجزء الثاني : </w:t>
      </w:r>
      <w:r w:rsidRPr="00A70884">
        <w:rPr>
          <w:rFonts w:ascii="Traditional Arabic" w:hAnsi="Traditional Arabic" w:cs="Traditional Arabic" w:hint="cs"/>
          <w:b/>
          <w:bCs/>
          <w:sz w:val="40"/>
          <w:szCs w:val="40"/>
          <w:u w:val="single"/>
          <w:rtl/>
          <w:lang w:bidi="ar-EG"/>
        </w:rPr>
        <w:t xml:space="preserve">اعمال السلامة و الصحة  المهنية </w:t>
      </w:r>
      <w:r>
        <w:rPr>
          <w:rFonts w:ascii="Traditional Arabic" w:hAnsi="Traditional Arabic" w:cs="Traditional Arabic" w:hint="cs"/>
          <w:b/>
          <w:bCs/>
          <w:sz w:val="40"/>
          <w:szCs w:val="40"/>
          <w:u w:val="single"/>
          <w:rtl/>
          <w:lang w:bidi="ar-EG"/>
        </w:rPr>
        <w:t>.</w:t>
      </w:r>
    </w:p>
    <w:tbl>
      <w:tblPr>
        <w:tblStyle w:val="a3"/>
        <w:bidiVisual/>
        <w:tblW w:w="0" w:type="auto"/>
        <w:tblLook w:val="04A0"/>
      </w:tblPr>
      <w:tblGrid>
        <w:gridCol w:w="4788"/>
        <w:gridCol w:w="4788"/>
      </w:tblGrid>
      <w:tr w:rsidR="00261582" w:rsidTr="001D5EB1">
        <w:trPr>
          <w:trHeight w:val="476"/>
        </w:trPr>
        <w:tc>
          <w:tcPr>
            <w:tcW w:w="4788" w:type="dxa"/>
          </w:tcPr>
          <w:p w:rsidR="00261582" w:rsidRPr="002E6D46" w:rsidRDefault="00261582" w:rsidP="007537F8">
            <w:pPr>
              <w:bidi/>
              <w:ind w:left="-329" w:firstLine="329"/>
              <w:rPr>
                <w:rFonts w:ascii="Traditional Arabic" w:hAnsi="Traditional Arabic" w:cs="Traditional Arabic"/>
                <w:b/>
                <w:bCs/>
                <w:sz w:val="28"/>
                <w:szCs w:val="28"/>
                <w:rtl/>
              </w:rPr>
            </w:pPr>
            <w:r>
              <w:rPr>
                <w:rFonts w:ascii="Traditional Arabic" w:hAnsi="Traditional Arabic" w:cs="Traditional Arabic" w:hint="cs"/>
                <w:b/>
                <w:bCs/>
                <w:sz w:val="28"/>
                <w:szCs w:val="28"/>
                <w:rtl/>
                <w:lang w:bidi="ar-EG"/>
              </w:rPr>
              <w:t>مرفق</w:t>
            </w:r>
            <w:r w:rsidRPr="002E6D46">
              <w:rPr>
                <w:rFonts w:ascii="Traditional Arabic" w:hAnsi="Traditional Arabic" w:cs="Traditional Arabic" w:hint="cs"/>
                <w:b/>
                <w:bCs/>
                <w:sz w:val="28"/>
                <w:szCs w:val="28"/>
                <w:rtl/>
              </w:rPr>
              <w:t xml:space="preserve">: </w:t>
            </w:r>
            <w:r w:rsidR="007537F8">
              <w:rPr>
                <w:rFonts w:ascii="Traditional Arabic" w:hAnsi="Traditional Arabic" w:cs="Traditional Arabic" w:hint="cs"/>
                <w:b/>
                <w:bCs/>
                <w:sz w:val="28"/>
                <w:szCs w:val="28"/>
                <w:rtl/>
              </w:rPr>
              <w:t>2</w:t>
            </w:r>
            <w:r>
              <w:rPr>
                <w:rFonts w:ascii="Traditional Arabic" w:hAnsi="Traditional Arabic" w:cs="Traditional Arabic" w:hint="cs"/>
                <w:b/>
                <w:bCs/>
                <w:sz w:val="28"/>
                <w:szCs w:val="28"/>
                <w:rtl/>
              </w:rPr>
              <w:t>-1</w:t>
            </w:r>
          </w:p>
        </w:tc>
        <w:tc>
          <w:tcPr>
            <w:tcW w:w="4788" w:type="dxa"/>
          </w:tcPr>
          <w:p w:rsidR="00261582" w:rsidRPr="00E06047" w:rsidRDefault="00261582" w:rsidP="001D5EB1">
            <w:pPr>
              <w:bidi/>
              <w:ind w:left="-329" w:firstLine="329"/>
              <w:rPr>
                <w:rFonts w:cs="Traditional Arabic"/>
                <w:b/>
                <w:bCs/>
                <w:sz w:val="28"/>
                <w:szCs w:val="28"/>
                <w:lang w:bidi="ar-EG"/>
              </w:rPr>
            </w:pPr>
            <w:r w:rsidRPr="002E6D46">
              <w:rPr>
                <w:rFonts w:ascii="Traditional Arabic" w:hAnsi="Traditional Arabic" w:cs="Traditional Arabic" w:hint="cs"/>
                <w:b/>
                <w:bCs/>
                <w:sz w:val="28"/>
                <w:szCs w:val="28"/>
                <w:rtl/>
              </w:rPr>
              <w:t>المكان:</w:t>
            </w:r>
            <w:r w:rsidRPr="004A27A1">
              <w:rPr>
                <w:rFonts w:ascii="Traditional Arabic" w:hAnsi="Traditional Arabic" w:cs="Traditional Arabic" w:hint="cs"/>
                <w:b/>
                <w:bCs/>
                <w:sz w:val="28"/>
                <w:szCs w:val="28"/>
                <w:rtl/>
              </w:rPr>
              <w:t xml:space="preserve"> </w:t>
            </w:r>
            <w:r w:rsidR="00A43CE0">
              <w:rPr>
                <w:rFonts w:cs="Traditional Arabic" w:hint="cs"/>
                <w:b/>
                <w:bCs/>
                <w:sz w:val="28"/>
                <w:szCs w:val="28"/>
                <w:rtl/>
                <w:lang w:bidi="ar-EG"/>
              </w:rPr>
              <w:t>المحروقات</w:t>
            </w:r>
          </w:p>
        </w:tc>
      </w:tr>
      <w:tr w:rsidR="00261582" w:rsidTr="001D5EB1">
        <w:trPr>
          <w:trHeight w:val="5219"/>
        </w:trPr>
        <w:tc>
          <w:tcPr>
            <w:tcW w:w="9576" w:type="dxa"/>
            <w:gridSpan w:val="2"/>
          </w:tcPr>
          <w:p w:rsidR="00261582" w:rsidRDefault="00732824" w:rsidP="001D5EB1">
            <w:pPr>
              <w:bidi/>
              <w:ind w:left="-329" w:firstLine="329"/>
              <w:rPr>
                <w:rFonts w:ascii="Traditional Arabic" w:hAnsi="Traditional Arabic" w:cs="Traditional Arabic"/>
                <w:rtl/>
              </w:rPr>
            </w:pPr>
            <w:r>
              <w:rPr>
                <w:rFonts w:cs="Arial"/>
                <w:noProof/>
                <w:sz w:val="28"/>
                <w:szCs w:val="28"/>
                <w:rtl/>
              </w:rPr>
              <w:drawing>
                <wp:anchor distT="0" distB="0" distL="114300" distR="114300" simplePos="0" relativeHeight="251704320" behindDoc="0" locked="0" layoutInCell="1" allowOverlap="1">
                  <wp:simplePos x="0" y="0"/>
                  <wp:positionH relativeFrom="column">
                    <wp:posOffset>457835</wp:posOffset>
                  </wp:positionH>
                  <wp:positionV relativeFrom="paragraph">
                    <wp:posOffset>128905</wp:posOffset>
                  </wp:positionV>
                  <wp:extent cx="5274310" cy="3515995"/>
                  <wp:effectExtent l="0" t="0" r="2540" b="8255"/>
                  <wp:wrapSquare wrapText="bothSides"/>
                  <wp:docPr id="688" name="صورة 1" descr="D:\أنا و النقابة\لجنة الرويعى\معاينة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أنا و النقابة\لجنة الرويعى\معاينة 41.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515995"/>
                          </a:xfrm>
                          <a:prstGeom prst="rect">
                            <a:avLst/>
                          </a:prstGeom>
                          <a:noFill/>
                          <a:ln w="9525">
                            <a:noFill/>
                            <a:miter lim="800000"/>
                            <a:headEnd/>
                            <a:tailEnd/>
                          </a:ln>
                        </pic:spPr>
                      </pic:pic>
                    </a:graphicData>
                  </a:graphic>
                </wp:anchor>
              </w:drawing>
            </w:r>
          </w:p>
        </w:tc>
      </w:tr>
      <w:tr w:rsidR="00261582" w:rsidTr="001D5EB1">
        <w:trPr>
          <w:trHeight w:val="2762"/>
        </w:trPr>
        <w:tc>
          <w:tcPr>
            <w:tcW w:w="9576" w:type="dxa"/>
            <w:gridSpan w:val="2"/>
          </w:tcPr>
          <w:p w:rsidR="00261582" w:rsidRDefault="00261582" w:rsidP="001D5EB1">
            <w:pPr>
              <w:bidi/>
              <w:ind w:left="-329" w:firstLine="329"/>
              <w:rPr>
                <w:rFonts w:ascii="Traditional Arabic" w:hAnsi="Traditional Arabic" w:cs="Traditional Arabic"/>
                <w:b/>
                <w:bCs/>
                <w:sz w:val="28"/>
                <w:szCs w:val="28"/>
                <w:rtl/>
                <w:lang w:bidi="ar-EG"/>
              </w:rPr>
            </w:pPr>
            <w:r w:rsidRPr="00C37756">
              <w:rPr>
                <w:rFonts w:ascii="Traditional Arabic" w:hAnsi="Traditional Arabic" w:cs="Traditional Arabic" w:hint="cs"/>
                <w:b/>
                <w:bCs/>
                <w:sz w:val="28"/>
                <w:szCs w:val="28"/>
                <w:rtl/>
              </w:rPr>
              <w:t>التعليق الفني</w:t>
            </w:r>
            <w:r w:rsidRPr="007618A1">
              <w:rPr>
                <w:rFonts w:ascii="Traditional Arabic" w:hAnsi="Traditional Arabic" w:cs="Traditional Arabic" w:hint="cs"/>
                <w:b/>
                <w:bCs/>
                <w:sz w:val="28"/>
                <w:szCs w:val="28"/>
                <w:rtl/>
              </w:rPr>
              <w:t>:</w:t>
            </w:r>
            <w:r w:rsidRPr="00721DAB">
              <w:rPr>
                <w:rFonts w:ascii="Traditional Arabic" w:hAnsi="Traditional Arabic" w:cs="Traditional Arabic" w:hint="cs"/>
                <w:b/>
                <w:bCs/>
                <w:sz w:val="28"/>
                <w:szCs w:val="28"/>
                <w:rtl/>
              </w:rPr>
              <w:t xml:space="preserve"> </w:t>
            </w:r>
          </w:p>
          <w:p w:rsidR="00261582" w:rsidRDefault="00261582" w:rsidP="001D5EB1">
            <w:pPr>
              <w:bidi/>
              <w:ind w:left="-329" w:firstLine="329"/>
              <w:rPr>
                <w:rFonts w:ascii="Traditional Arabic" w:hAnsi="Traditional Arabic" w:cs="Traditional Arabic"/>
                <w:b/>
                <w:bCs/>
                <w:sz w:val="28"/>
                <w:szCs w:val="28"/>
                <w:rtl/>
                <w:lang w:bidi="ar-EG"/>
              </w:rPr>
            </w:pPr>
          </w:p>
          <w:p w:rsidR="00261582" w:rsidRDefault="00464DA4" w:rsidP="001D5EB1">
            <w:pPr>
              <w:bidi/>
              <w:ind w:left="-329" w:firstLine="329"/>
              <w:rPr>
                <w:rFonts w:ascii="Traditional Arabic" w:hAnsi="Traditional Arabic" w:cs="Traditional Arabic"/>
                <w:b/>
                <w:bCs/>
                <w:sz w:val="28"/>
                <w:szCs w:val="28"/>
                <w:rtl/>
                <w:lang w:bidi="ar-EG"/>
              </w:rPr>
            </w:pPr>
            <w:r>
              <w:rPr>
                <w:rFonts w:ascii="Traditional Arabic" w:hAnsi="Traditional Arabic" w:cs="Traditional Arabic" w:hint="cs"/>
                <w:b/>
                <w:bCs/>
                <w:sz w:val="28"/>
                <w:szCs w:val="28"/>
                <w:rtl/>
                <w:lang w:bidi="ar-EG"/>
              </w:rPr>
              <w:t xml:space="preserve">وجود عبوات مضغوطة تحتوى على سوائل شديدة </w:t>
            </w:r>
            <w:r w:rsidR="0064275A">
              <w:rPr>
                <w:rFonts w:ascii="Traditional Arabic" w:hAnsi="Traditional Arabic" w:cs="Traditional Arabic" w:hint="cs"/>
                <w:b/>
                <w:bCs/>
                <w:sz w:val="28"/>
                <w:szCs w:val="28"/>
                <w:rtl/>
                <w:lang w:bidi="ar-EG"/>
              </w:rPr>
              <w:t>الاشتعال</w:t>
            </w:r>
            <w:r>
              <w:rPr>
                <w:rFonts w:ascii="Traditional Arabic" w:hAnsi="Traditional Arabic" w:cs="Traditional Arabic" w:hint="cs"/>
                <w:b/>
                <w:bCs/>
                <w:sz w:val="28"/>
                <w:szCs w:val="28"/>
                <w:rtl/>
                <w:lang w:bidi="ar-EG"/>
              </w:rPr>
              <w:t xml:space="preserve"> بالإضافة إلى مواد بلاستيكية وورقية </w:t>
            </w:r>
          </w:p>
          <w:p w:rsidR="00261582" w:rsidRDefault="00261582" w:rsidP="001D5EB1">
            <w:pPr>
              <w:bidi/>
              <w:ind w:left="-329" w:firstLine="329"/>
              <w:rPr>
                <w:rFonts w:ascii="Traditional Arabic" w:hAnsi="Traditional Arabic" w:cs="Traditional Arabic"/>
                <w:b/>
                <w:bCs/>
                <w:sz w:val="28"/>
                <w:szCs w:val="28"/>
                <w:rtl/>
                <w:lang w:bidi="ar-EG"/>
              </w:rPr>
            </w:pPr>
          </w:p>
          <w:p w:rsidR="00261582" w:rsidRPr="00C37756" w:rsidRDefault="00261582" w:rsidP="001D5EB1">
            <w:pPr>
              <w:bidi/>
              <w:ind w:left="-329" w:firstLine="329"/>
              <w:rPr>
                <w:rFonts w:cs="Traditional Arabic"/>
                <w:b/>
                <w:bCs/>
                <w:sz w:val="28"/>
                <w:szCs w:val="28"/>
                <w:lang w:bidi="ar-EG"/>
              </w:rPr>
            </w:pPr>
          </w:p>
          <w:p w:rsidR="00261582" w:rsidRDefault="00261582" w:rsidP="001D5EB1">
            <w:pPr>
              <w:bidi/>
              <w:ind w:left="-329" w:firstLine="329"/>
              <w:rPr>
                <w:rFonts w:cs="Traditional Arabic"/>
                <w:b/>
                <w:bCs/>
                <w:sz w:val="28"/>
                <w:szCs w:val="28"/>
                <w:lang w:bidi="ar-EG"/>
              </w:rPr>
            </w:pPr>
          </w:p>
          <w:p w:rsidR="00261582" w:rsidRDefault="00261582" w:rsidP="001D5EB1">
            <w:pPr>
              <w:bidi/>
              <w:ind w:left="-329" w:firstLine="329"/>
              <w:rPr>
                <w:rFonts w:cs="Traditional Arabic"/>
                <w:b/>
                <w:bCs/>
                <w:sz w:val="28"/>
                <w:szCs w:val="28"/>
                <w:lang w:bidi="ar-EG"/>
              </w:rPr>
            </w:pPr>
          </w:p>
          <w:p w:rsidR="00261582" w:rsidRDefault="00261582" w:rsidP="001D5EB1">
            <w:pPr>
              <w:bidi/>
              <w:ind w:left="-329" w:firstLine="329"/>
              <w:rPr>
                <w:rFonts w:cs="Traditional Arabic"/>
                <w:b/>
                <w:bCs/>
                <w:sz w:val="28"/>
                <w:szCs w:val="28"/>
                <w:lang w:bidi="ar-EG"/>
              </w:rPr>
            </w:pPr>
          </w:p>
          <w:p w:rsidR="00261582" w:rsidRDefault="00261582" w:rsidP="001D5EB1">
            <w:pPr>
              <w:bidi/>
              <w:ind w:left="-329" w:firstLine="329"/>
              <w:rPr>
                <w:rFonts w:cs="Traditional Arabic"/>
                <w:b/>
                <w:bCs/>
                <w:sz w:val="28"/>
                <w:szCs w:val="28"/>
                <w:lang w:bidi="ar-EG"/>
              </w:rPr>
            </w:pPr>
          </w:p>
          <w:p w:rsidR="00261582" w:rsidRDefault="00261582" w:rsidP="001D5EB1">
            <w:pPr>
              <w:bidi/>
              <w:ind w:left="-329" w:firstLine="329"/>
              <w:rPr>
                <w:rFonts w:cs="Traditional Arabic"/>
                <w:b/>
                <w:bCs/>
                <w:sz w:val="28"/>
                <w:szCs w:val="28"/>
                <w:lang w:bidi="ar-EG"/>
              </w:rPr>
            </w:pPr>
          </w:p>
          <w:p w:rsidR="00261582" w:rsidRDefault="00261582" w:rsidP="001D5EB1">
            <w:pPr>
              <w:bidi/>
              <w:ind w:left="-329" w:firstLine="329"/>
              <w:rPr>
                <w:rFonts w:cs="Traditional Arabic"/>
                <w:b/>
                <w:bCs/>
                <w:sz w:val="28"/>
                <w:szCs w:val="28"/>
                <w:rtl/>
                <w:lang w:bidi="ar-EG"/>
              </w:rPr>
            </w:pPr>
          </w:p>
          <w:p w:rsidR="00261582" w:rsidRDefault="00261582" w:rsidP="001D5EB1">
            <w:pPr>
              <w:bidi/>
              <w:rPr>
                <w:rFonts w:cs="Traditional Arabic"/>
                <w:b/>
                <w:bCs/>
                <w:sz w:val="28"/>
                <w:szCs w:val="28"/>
                <w:lang w:bidi="ar-EG"/>
              </w:rPr>
            </w:pPr>
          </w:p>
          <w:p w:rsidR="00261582" w:rsidRPr="00C37756" w:rsidRDefault="00261582" w:rsidP="001D5EB1">
            <w:pPr>
              <w:bidi/>
              <w:ind w:left="-329" w:firstLine="329"/>
              <w:rPr>
                <w:rFonts w:cs="Traditional Arabic"/>
                <w:b/>
                <w:bCs/>
                <w:sz w:val="28"/>
                <w:szCs w:val="28"/>
                <w:rtl/>
                <w:lang w:bidi="ar-EG"/>
              </w:rPr>
            </w:pPr>
          </w:p>
        </w:tc>
      </w:tr>
    </w:tbl>
    <w:p w:rsidR="007537F8" w:rsidRDefault="007537F8">
      <w:pPr>
        <w:bidi/>
      </w:pPr>
      <w:r>
        <w:br w:type="page"/>
      </w:r>
    </w:p>
    <w:tbl>
      <w:tblPr>
        <w:tblStyle w:val="a3"/>
        <w:bidiVisual/>
        <w:tblW w:w="0" w:type="auto"/>
        <w:tblLook w:val="04A0"/>
      </w:tblPr>
      <w:tblGrid>
        <w:gridCol w:w="4788"/>
        <w:gridCol w:w="4788"/>
      </w:tblGrid>
      <w:tr w:rsidR="00AD1B42" w:rsidTr="001D5EB1">
        <w:trPr>
          <w:trHeight w:val="476"/>
        </w:trPr>
        <w:tc>
          <w:tcPr>
            <w:tcW w:w="4788" w:type="dxa"/>
          </w:tcPr>
          <w:p w:rsidR="007537F8" w:rsidRPr="002E6D46" w:rsidRDefault="007537F8" w:rsidP="007537F8">
            <w:pPr>
              <w:bidi/>
              <w:ind w:left="-329" w:firstLine="329"/>
              <w:rPr>
                <w:rFonts w:ascii="Traditional Arabic" w:hAnsi="Traditional Arabic" w:cs="Traditional Arabic"/>
                <w:b/>
                <w:bCs/>
                <w:sz w:val="28"/>
                <w:szCs w:val="28"/>
                <w:rtl/>
                <w:lang w:bidi="ar-EG"/>
              </w:rPr>
            </w:pPr>
            <w:r>
              <w:rPr>
                <w:rFonts w:ascii="Traditional Arabic" w:hAnsi="Traditional Arabic" w:cs="Traditional Arabic" w:hint="cs"/>
                <w:b/>
                <w:bCs/>
                <w:sz w:val="28"/>
                <w:szCs w:val="28"/>
                <w:rtl/>
                <w:lang w:bidi="ar-EG"/>
              </w:rPr>
              <w:lastRenderedPageBreak/>
              <w:t>مرفق</w:t>
            </w:r>
            <w:r w:rsidRPr="002E6D46">
              <w:rPr>
                <w:rFonts w:ascii="Traditional Arabic" w:hAnsi="Traditional Arabic" w:cs="Traditional Arabic" w:hint="cs"/>
                <w:b/>
                <w:bCs/>
                <w:sz w:val="28"/>
                <w:szCs w:val="28"/>
                <w:rtl/>
              </w:rPr>
              <w:t xml:space="preserve">: </w:t>
            </w:r>
            <w:r>
              <w:rPr>
                <w:rFonts w:ascii="Traditional Arabic" w:hAnsi="Traditional Arabic" w:cs="Traditional Arabic" w:hint="cs"/>
                <w:b/>
                <w:bCs/>
                <w:sz w:val="28"/>
                <w:szCs w:val="28"/>
                <w:rtl/>
              </w:rPr>
              <w:t>2-2</w:t>
            </w:r>
          </w:p>
        </w:tc>
        <w:tc>
          <w:tcPr>
            <w:tcW w:w="4788" w:type="dxa"/>
          </w:tcPr>
          <w:p w:rsidR="007537F8" w:rsidRPr="00E06047" w:rsidRDefault="007537F8" w:rsidP="001D5EB1">
            <w:pPr>
              <w:bidi/>
              <w:ind w:left="-329" w:firstLine="329"/>
              <w:rPr>
                <w:rFonts w:cs="Traditional Arabic"/>
                <w:b/>
                <w:bCs/>
                <w:sz w:val="28"/>
                <w:szCs w:val="28"/>
                <w:lang w:bidi="ar-EG"/>
              </w:rPr>
            </w:pPr>
            <w:r w:rsidRPr="002E6D46">
              <w:rPr>
                <w:rFonts w:ascii="Traditional Arabic" w:hAnsi="Traditional Arabic" w:cs="Traditional Arabic" w:hint="cs"/>
                <w:b/>
                <w:bCs/>
                <w:sz w:val="28"/>
                <w:szCs w:val="28"/>
                <w:rtl/>
              </w:rPr>
              <w:t>المكان:</w:t>
            </w:r>
            <w:r w:rsidRPr="004A27A1">
              <w:rPr>
                <w:rFonts w:ascii="Traditional Arabic" w:hAnsi="Traditional Arabic" w:cs="Traditional Arabic" w:hint="cs"/>
                <w:b/>
                <w:bCs/>
                <w:sz w:val="28"/>
                <w:szCs w:val="28"/>
                <w:rtl/>
              </w:rPr>
              <w:t xml:space="preserve"> </w:t>
            </w:r>
            <w:r w:rsidR="00A43CE0">
              <w:rPr>
                <w:rFonts w:cs="Traditional Arabic" w:hint="cs"/>
                <w:b/>
                <w:bCs/>
                <w:sz w:val="28"/>
                <w:szCs w:val="28"/>
                <w:rtl/>
                <w:lang w:bidi="ar-EG"/>
              </w:rPr>
              <w:t xml:space="preserve">مخازن </w:t>
            </w:r>
          </w:p>
        </w:tc>
      </w:tr>
      <w:tr w:rsidR="00AD1B42" w:rsidTr="001D5EB1">
        <w:trPr>
          <w:trHeight w:val="5219"/>
        </w:trPr>
        <w:tc>
          <w:tcPr>
            <w:tcW w:w="9576" w:type="dxa"/>
            <w:gridSpan w:val="2"/>
          </w:tcPr>
          <w:p w:rsidR="007537F8" w:rsidRDefault="00732824" w:rsidP="001D5EB1">
            <w:pPr>
              <w:bidi/>
              <w:ind w:left="-329" w:firstLine="329"/>
              <w:rPr>
                <w:rFonts w:ascii="Traditional Arabic" w:hAnsi="Traditional Arabic" w:cs="Traditional Arabic"/>
                <w:rtl/>
              </w:rPr>
            </w:pPr>
            <w:r>
              <w:rPr>
                <w:rFonts w:cs="Arial"/>
                <w:noProof/>
                <w:sz w:val="28"/>
                <w:szCs w:val="28"/>
                <w:rtl/>
              </w:rPr>
              <w:drawing>
                <wp:anchor distT="0" distB="0" distL="114300" distR="114300" simplePos="0" relativeHeight="251705344" behindDoc="0" locked="0" layoutInCell="1" allowOverlap="1">
                  <wp:simplePos x="0" y="0"/>
                  <wp:positionH relativeFrom="column">
                    <wp:posOffset>591185</wp:posOffset>
                  </wp:positionH>
                  <wp:positionV relativeFrom="paragraph">
                    <wp:posOffset>131445</wp:posOffset>
                  </wp:positionV>
                  <wp:extent cx="4719320" cy="3146425"/>
                  <wp:effectExtent l="0" t="0" r="5080" b="0"/>
                  <wp:wrapSquare wrapText="bothSides"/>
                  <wp:docPr id="3" name="صورة 2" descr="D:\أنا و النقابة\لجنة الرويعى\معاينة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أنا و النقابة\لجنة الرويعى\معاينة 19.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9320" cy="3146425"/>
                          </a:xfrm>
                          <a:prstGeom prst="rect">
                            <a:avLst/>
                          </a:prstGeom>
                          <a:noFill/>
                          <a:ln w="9525">
                            <a:noFill/>
                            <a:miter lim="800000"/>
                            <a:headEnd/>
                            <a:tailEnd/>
                          </a:ln>
                        </pic:spPr>
                      </pic:pic>
                    </a:graphicData>
                  </a:graphic>
                </wp:anchor>
              </w:drawing>
            </w:r>
          </w:p>
        </w:tc>
      </w:tr>
      <w:tr w:rsidR="00AD1B42" w:rsidTr="001D5EB1">
        <w:trPr>
          <w:trHeight w:val="2762"/>
        </w:trPr>
        <w:tc>
          <w:tcPr>
            <w:tcW w:w="9576" w:type="dxa"/>
            <w:gridSpan w:val="2"/>
          </w:tcPr>
          <w:p w:rsidR="007537F8" w:rsidRDefault="007537F8" w:rsidP="001D5EB1">
            <w:pPr>
              <w:bidi/>
              <w:ind w:left="-329" w:firstLine="329"/>
              <w:rPr>
                <w:rFonts w:ascii="Traditional Arabic" w:hAnsi="Traditional Arabic" w:cs="Traditional Arabic"/>
                <w:b/>
                <w:bCs/>
                <w:sz w:val="28"/>
                <w:szCs w:val="28"/>
                <w:rtl/>
                <w:lang w:bidi="ar-EG"/>
              </w:rPr>
            </w:pPr>
            <w:r w:rsidRPr="00C37756">
              <w:rPr>
                <w:rFonts w:ascii="Traditional Arabic" w:hAnsi="Traditional Arabic" w:cs="Traditional Arabic" w:hint="cs"/>
                <w:b/>
                <w:bCs/>
                <w:sz w:val="28"/>
                <w:szCs w:val="28"/>
                <w:rtl/>
              </w:rPr>
              <w:t>التعليق الفني</w:t>
            </w:r>
            <w:r w:rsidRPr="007618A1">
              <w:rPr>
                <w:rFonts w:ascii="Traditional Arabic" w:hAnsi="Traditional Arabic" w:cs="Traditional Arabic" w:hint="cs"/>
                <w:b/>
                <w:bCs/>
                <w:sz w:val="28"/>
                <w:szCs w:val="28"/>
                <w:rtl/>
              </w:rPr>
              <w:t>:</w:t>
            </w:r>
            <w:r w:rsidRPr="00721DAB">
              <w:rPr>
                <w:rFonts w:ascii="Traditional Arabic" w:hAnsi="Traditional Arabic" w:cs="Traditional Arabic" w:hint="cs"/>
                <w:b/>
                <w:bCs/>
                <w:sz w:val="28"/>
                <w:szCs w:val="28"/>
                <w:rtl/>
              </w:rPr>
              <w:t xml:space="preserve"> </w:t>
            </w:r>
          </w:p>
          <w:p w:rsidR="007537F8" w:rsidRDefault="007537F8" w:rsidP="001D5EB1">
            <w:pPr>
              <w:bidi/>
              <w:ind w:left="-329" w:firstLine="329"/>
              <w:rPr>
                <w:rFonts w:ascii="Traditional Arabic" w:hAnsi="Traditional Arabic" w:cs="Traditional Arabic"/>
                <w:b/>
                <w:bCs/>
                <w:sz w:val="28"/>
                <w:szCs w:val="28"/>
                <w:rtl/>
                <w:lang w:bidi="ar-EG"/>
              </w:rPr>
            </w:pPr>
          </w:p>
          <w:p w:rsidR="007537F8" w:rsidRDefault="007A5BC3" w:rsidP="001D5EB1">
            <w:pPr>
              <w:bidi/>
              <w:ind w:left="-329" w:firstLine="329"/>
              <w:rPr>
                <w:rFonts w:ascii="Traditional Arabic" w:hAnsi="Traditional Arabic" w:cs="Traditional Arabic"/>
                <w:b/>
                <w:bCs/>
                <w:sz w:val="28"/>
                <w:szCs w:val="28"/>
                <w:rtl/>
                <w:lang w:bidi="ar-EG"/>
              </w:rPr>
            </w:pPr>
            <w:r>
              <w:rPr>
                <w:rFonts w:ascii="Traditional Arabic" w:hAnsi="Traditional Arabic" w:cs="Traditional Arabic" w:hint="cs"/>
                <w:b/>
                <w:bCs/>
                <w:sz w:val="28"/>
                <w:szCs w:val="28"/>
                <w:rtl/>
                <w:lang w:bidi="ar-EG"/>
              </w:rPr>
              <w:t>التعرض لدرجات حرارة عالية أكثر من 1300 درجة مئوية .</w:t>
            </w:r>
          </w:p>
          <w:p w:rsidR="007537F8" w:rsidRDefault="007537F8" w:rsidP="001D5EB1">
            <w:pPr>
              <w:bidi/>
              <w:ind w:left="-329" w:firstLine="329"/>
              <w:rPr>
                <w:rFonts w:ascii="Traditional Arabic" w:hAnsi="Traditional Arabic" w:cs="Traditional Arabic"/>
                <w:b/>
                <w:bCs/>
                <w:sz w:val="28"/>
                <w:szCs w:val="28"/>
                <w:rtl/>
                <w:lang w:bidi="ar-EG"/>
              </w:rPr>
            </w:pPr>
          </w:p>
          <w:p w:rsidR="007537F8" w:rsidRPr="00C37756" w:rsidRDefault="007537F8" w:rsidP="001D5EB1">
            <w:pPr>
              <w:bidi/>
              <w:ind w:left="-329" w:firstLine="329"/>
              <w:rPr>
                <w:rFonts w:cs="Traditional Arabic"/>
                <w:b/>
                <w:bCs/>
                <w:sz w:val="28"/>
                <w:szCs w:val="28"/>
                <w:lang w:bidi="ar-EG"/>
              </w:rPr>
            </w:pPr>
          </w:p>
          <w:p w:rsidR="007537F8" w:rsidRDefault="007537F8" w:rsidP="001D5EB1">
            <w:pPr>
              <w:bidi/>
              <w:ind w:left="-329" w:firstLine="329"/>
              <w:rPr>
                <w:rFonts w:cs="Traditional Arabic"/>
                <w:b/>
                <w:bCs/>
                <w:sz w:val="28"/>
                <w:szCs w:val="28"/>
                <w:lang w:bidi="ar-EG"/>
              </w:rPr>
            </w:pPr>
          </w:p>
          <w:p w:rsidR="007537F8" w:rsidRDefault="007537F8" w:rsidP="001D5EB1">
            <w:pPr>
              <w:bidi/>
              <w:ind w:left="-329" w:firstLine="329"/>
              <w:rPr>
                <w:rFonts w:cs="Traditional Arabic"/>
                <w:b/>
                <w:bCs/>
                <w:sz w:val="28"/>
                <w:szCs w:val="28"/>
                <w:lang w:bidi="ar-EG"/>
              </w:rPr>
            </w:pPr>
          </w:p>
          <w:p w:rsidR="007537F8" w:rsidRDefault="007537F8" w:rsidP="001D5EB1">
            <w:pPr>
              <w:bidi/>
              <w:ind w:left="-329" w:firstLine="329"/>
              <w:rPr>
                <w:rFonts w:cs="Traditional Arabic"/>
                <w:b/>
                <w:bCs/>
                <w:sz w:val="28"/>
                <w:szCs w:val="28"/>
                <w:lang w:bidi="ar-EG"/>
              </w:rPr>
            </w:pPr>
          </w:p>
          <w:p w:rsidR="007537F8" w:rsidRDefault="007537F8" w:rsidP="001D5EB1">
            <w:pPr>
              <w:bidi/>
              <w:ind w:left="-329" w:firstLine="329"/>
              <w:rPr>
                <w:rFonts w:cs="Traditional Arabic"/>
                <w:b/>
                <w:bCs/>
                <w:sz w:val="28"/>
                <w:szCs w:val="28"/>
                <w:lang w:bidi="ar-EG"/>
              </w:rPr>
            </w:pPr>
          </w:p>
          <w:p w:rsidR="007537F8" w:rsidRDefault="007537F8" w:rsidP="001D5EB1">
            <w:pPr>
              <w:bidi/>
              <w:ind w:left="-329" w:firstLine="329"/>
              <w:rPr>
                <w:rFonts w:cs="Traditional Arabic"/>
                <w:b/>
                <w:bCs/>
                <w:sz w:val="28"/>
                <w:szCs w:val="28"/>
                <w:lang w:bidi="ar-EG"/>
              </w:rPr>
            </w:pPr>
          </w:p>
          <w:p w:rsidR="007537F8" w:rsidRDefault="007537F8" w:rsidP="001D5EB1">
            <w:pPr>
              <w:bidi/>
              <w:ind w:left="-329" w:firstLine="329"/>
              <w:rPr>
                <w:rFonts w:cs="Traditional Arabic"/>
                <w:b/>
                <w:bCs/>
                <w:sz w:val="28"/>
                <w:szCs w:val="28"/>
                <w:rtl/>
                <w:lang w:bidi="ar-EG"/>
              </w:rPr>
            </w:pPr>
          </w:p>
          <w:p w:rsidR="007537F8" w:rsidRDefault="007537F8" w:rsidP="001D5EB1">
            <w:pPr>
              <w:bidi/>
              <w:rPr>
                <w:rFonts w:cs="Traditional Arabic"/>
                <w:b/>
                <w:bCs/>
                <w:sz w:val="28"/>
                <w:szCs w:val="28"/>
                <w:lang w:bidi="ar-EG"/>
              </w:rPr>
            </w:pPr>
          </w:p>
          <w:p w:rsidR="007537F8" w:rsidRPr="00C37756" w:rsidRDefault="007537F8" w:rsidP="001D5EB1">
            <w:pPr>
              <w:bidi/>
              <w:ind w:left="-329" w:firstLine="329"/>
              <w:rPr>
                <w:rFonts w:cs="Traditional Arabic"/>
                <w:b/>
                <w:bCs/>
                <w:sz w:val="28"/>
                <w:szCs w:val="28"/>
                <w:rtl/>
                <w:lang w:bidi="ar-EG"/>
              </w:rPr>
            </w:pPr>
          </w:p>
        </w:tc>
      </w:tr>
    </w:tbl>
    <w:p w:rsidR="007537F8" w:rsidRDefault="007537F8">
      <w:pPr>
        <w:bidi/>
      </w:pPr>
      <w:r>
        <w:br w:type="page"/>
      </w:r>
    </w:p>
    <w:tbl>
      <w:tblPr>
        <w:tblStyle w:val="a3"/>
        <w:bidiVisual/>
        <w:tblW w:w="0" w:type="auto"/>
        <w:tblLook w:val="04A0"/>
      </w:tblPr>
      <w:tblGrid>
        <w:gridCol w:w="4788"/>
        <w:gridCol w:w="4788"/>
      </w:tblGrid>
      <w:tr w:rsidR="00A43CE0" w:rsidTr="001D5EB1">
        <w:trPr>
          <w:trHeight w:val="476"/>
        </w:trPr>
        <w:tc>
          <w:tcPr>
            <w:tcW w:w="4788" w:type="dxa"/>
          </w:tcPr>
          <w:p w:rsidR="007537F8" w:rsidRPr="002E6D46" w:rsidRDefault="007537F8" w:rsidP="007537F8">
            <w:pPr>
              <w:bidi/>
              <w:ind w:left="-329" w:firstLine="329"/>
              <w:rPr>
                <w:rFonts w:ascii="Traditional Arabic" w:hAnsi="Traditional Arabic" w:cs="Traditional Arabic"/>
                <w:b/>
                <w:bCs/>
                <w:sz w:val="28"/>
                <w:szCs w:val="28"/>
                <w:rtl/>
              </w:rPr>
            </w:pPr>
            <w:r>
              <w:rPr>
                <w:rFonts w:ascii="Traditional Arabic" w:hAnsi="Traditional Arabic" w:cs="Traditional Arabic" w:hint="cs"/>
                <w:b/>
                <w:bCs/>
                <w:sz w:val="28"/>
                <w:szCs w:val="28"/>
                <w:rtl/>
                <w:lang w:bidi="ar-EG"/>
              </w:rPr>
              <w:lastRenderedPageBreak/>
              <w:t>مرفق</w:t>
            </w:r>
            <w:r w:rsidRPr="002E6D46">
              <w:rPr>
                <w:rFonts w:ascii="Traditional Arabic" w:hAnsi="Traditional Arabic" w:cs="Traditional Arabic" w:hint="cs"/>
                <w:b/>
                <w:bCs/>
                <w:sz w:val="28"/>
                <w:szCs w:val="28"/>
                <w:rtl/>
              </w:rPr>
              <w:t xml:space="preserve">: </w:t>
            </w:r>
            <w:r>
              <w:rPr>
                <w:rFonts w:ascii="Traditional Arabic" w:hAnsi="Traditional Arabic" w:cs="Traditional Arabic" w:hint="cs"/>
                <w:b/>
                <w:bCs/>
                <w:sz w:val="28"/>
                <w:szCs w:val="28"/>
                <w:rtl/>
              </w:rPr>
              <w:t>2-3</w:t>
            </w:r>
          </w:p>
        </w:tc>
        <w:tc>
          <w:tcPr>
            <w:tcW w:w="4788" w:type="dxa"/>
          </w:tcPr>
          <w:p w:rsidR="007537F8" w:rsidRPr="00E06047" w:rsidRDefault="007537F8" w:rsidP="001D5EB1">
            <w:pPr>
              <w:bidi/>
              <w:ind w:left="-329" w:firstLine="329"/>
              <w:rPr>
                <w:rFonts w:cs="Traditional Arabic"/>
                <w:b/>
                <w:bCs/>
                <w:sz w:val="28"/>
                <w:szCs w:val="28"/>
                <w:lang w:bidi="ar-EG"/>
              </w:rPr>
            </w:pPr>
            <w:r w:rsidRPr="002E6D46">
              <w:rPr>
                <w:rFonts w:ascii="Traditional Arabic" w:hAnsi="Traditional Arabic" w:cs="Traditional Arabic" w:hint="cs"/>
                <w:b/>
                <w:bCs/>
                <w:sz w:val="28"/>
                <w:szCs w:val="28"/>
                <w:rtl/>
              </w:rPr>
              <w:t>المكان:</w:t>
            </w:r>
            <w:r w:rsidRPr="004A27A1">
              <w:rPr>
                <w:rFonts w:ascii="Traditional Arabic" w:hAnsi="Traditional Arabic" w:cs="Traditional Arabic" w:hint="cs"/>
                <w:b/>
                <w:bCs/>
                <w:sz w:val="28"/>
                <w:szCs w:val="28"/>
                <w:rtl/>
              </w:rPr>
              <w:t xml:space="preserve"> </w:t>
            </w:r>
            <w:r w:rsidR="00A43CE0">
              <w:rPr>
                <w:rFonts w:cs="Traditional Arabic" w:hint="cs"/>
                <w:b/>
                <w:bCs/>
                <w:sz w:val="28"/>
                <w:szCs w:val="28"/>
                <w:rtl/>
                <w:lang w:bidi="ar-EG"/>
              </w:rPr>
              <w:t>الفرش المحروق على الارصفة</w:t>
            </w:r>
          </w:p>
        </w:tc>
      </w:tr>
      <w:tr w:rsidR="00A43CE0" w:rsidTr="001D5EB1">
        <w:trPr>
          <w:trHeight w:val="5219"/>
        </w:trPr>
        <w:tc>
          <w:tcPr>
            <w:tcW w:w="9576" w:type="dxa"/>
            <w:gridSpan w:val="2"/>
          </w:tcPr>
          <w:p w:rsidR="007537F8" w:rsidRDefault="00732824" w:rsidP="001D5EB1">
            <w:pPr>
              <w:bidi/>
              <w:ind w:left="-329" w:firstLine="329"/>
              <w:rPr>
                <w:rFonts w:ascii="Traditional Arabic" w:hAnsi="Traditional Arabic" w:cs="Traditional Arabic"/>
                <w:rtl/>
              </w:rPr>
            </w:pPr>
            <w:r>
              <w:rPr>
                <w:rFonts w:cs="Arial"/>
                <w:noProof/>
                <w:sz w:val="28"/>
                <w:szCs w:val="28"/>
                <w:rtl/>
              </w:rPr>
              <w:drawing>
                <wp:anchor distT="0" distB="0" distL="114300" distR="114300" simplePos="0" relativeHeight="251706368" behindDoc="0" locked="0" layoutInCell="1" allowOverlap="1">
                  <wp:simplePos x="0" y="0"/>
                  <wp:positionH relativeFrom="column">
                    <wp:posOffset>729615</wp:posOffset>
                  </wp:positionH>
                  <wp:positionV relativeFrom="paragraph">
                    <wp:posOffset>207645</wp:posOffset>
                  </wp:positionV>
                  <wp:extent cx="4814570" cy="3209925"/>
                  <wp:effectExtent l="0" t="0" r="5080" b="9525"/>
                  <wp:wrapSquare wrapText="bothSides"/>
                  <wp:docPr id="689" name="صورة 3" descr="D:\أنا و النقابة\لجنة الرويعى\معاينة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أنا و النقابة\لجنة الرويعى\معاينة 37.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14570" cy="3209925"/>
                          </a:xfrm>
                          <a:prstGeom prst="rect">
                            <a:avLst/>
                          </a:prstGeom>
                          <a:noFill/>
                          <a:ln w="9525">
                            <a:noFill/>
                            <a:miter lim="800000"/>
                            <a:headEnd/>
                            <a:tailEnd/>
                          </a:ln>
                        </pic:spPr>
                      </pic:pic>
                    </a:graphicData>
                  </a:graphic>
                </wp:anchor>
              </w:drawing>
            </w:r>
          </w:p>
        </w:tc>
      </w:tr>
      <w:tr w:rsidR="00A43CE0" w:rsidTr="001D5EB1">
        <w:trPr>
          <w:trHeight w:val="2762"/>
        </w:trPr>
        <w:tc>
          <w:tcPr>
            <w:tcW w:w="9576" w:type="dxa"/>
            <w:gridSpan w:val="2"/>
          </w:tcPr>
          <w:p w:rsidR="007537F8" w:rsidRDefault="007537F8" w:rsidP="001D5EB1">
            <w:pPr>
              <w:bidi/>
              <w:ind w:left="-329" w:firstLine="329"/>
              <w:rPr>
                <w:rFonts w:ascii="Traditional Arabic" w:hAnsi="Traditional Arabic" w:cs="Traditional Arabic"/>
                <w:b/>
                <w:bCs/>
                <w:sz w:val="28"/>
                <w:szCs w:val="28"/>
                <w:rtl/>
                <w:lang w:bidi="ar-EG"/>
              </w:rPr>
            </w:pPr>
            <w:r w:rsidRPr="00C37756">
              <w:rPr>
                <w:rFonts w:ascii="Traditional Arabic" w:hAnsi="Traditional Arabic" w:cs="Traditional Arabic" w:hint="cs"/>
                <w:b/>
                <w:bCs/>
                <w:sz w:val="28"/>
                <w:szCs w:val="28"/>
                <w:rtl/>
              </w:rPr>
              <w:t>التعليق الفني</w:t>
            </w:r>
            <w:r w:rsidRPr="007618A1">
              <w:rPr>
                <w:rFonts w:ascii="Traditional Arabic" w:hAnsi="Traditional Arabic" w:cs="Traditional Arabic" w:hint="cs"/>
                <w:b/>
                <w:bCs/>
                <w:sz w:val="28"/>
                <w:szCs w:val="28"/>
                <w:rtl/>
              </w:rPr>
              <w:t>:</w:t>
            </w:r>
            <w:r w:rsidRPr="00721DAB">
              <w:rPr>
                <w:rFonts w:ascii="Traditional Arabic" w:hAnsi="Traditional Arabic" w:cs="Traditional Arabic" w:hint="cs"/>
                <w:b/>
                <w:bCs/>
                <w:sz w:val="28"/>
                <w:szCs w:val="28"/>
                <w:rtl/>
              </w:rPr>
              <w:t xml:space="preserve"> </w:t>
            </w:r>
          </w:p>
          <w:p w:rsidR="007537F8" w:rsidRDefault="007537F8" w:rsidP="001D5EB1">
            <w:pPr>
              <w:bidi/>
              <w:ind w:left="-329" w:firstLine="329"/>
              <w:rPr>
                <w:rFonts w:ascii="Traditional Arabic" w:hAnsi="Traditional Arabic" w:cs="Traditional Arabic"/>
                <w:b/>
                <w:bCs/>
                <w:sz w:val="28"/>
                <w:szCs w:val="28"/>
                <w:rtl/>
                <w:lang w:bidi="ar-EG"/>
              </w:rPr>
            </w:pPr>
          </w:p>
          <w:p w:rsidR="007537F8" w:rsidRDefault="007A5BC3" w:rsidP="007A5BC3">
            <w:pPr>
              <w:bidi/>
              <w:ind w:left="-329" w:firstLine="329"/>
              <w:rPr>
                <w:rFonts w:ascii="Traditional Arabic" w:hAnsi="Traditional Arabic" w:cs="Traditional Arabic"/>
                <w:b/>
                <w:bCs/>
                <w:sz w:val="28"/>
                <w:szCs w:val="28"/>
                <w:rtl/>
                <w:lang w:bidi="ar-EG"/>
              </w:rPr>
            </w:pPr>
            <w:r>
              <w:rPr>
                <w:rFonts w:ascii="Traditional Arabic" w:hAnsi="Traditional Arabic" w:cs="Traditional Arabic" w:hint="cs"/>
                <w:b/>
                <w:bCs/>
                <w:sz w:val="28"/>
                <w:szCs w:val="28"/>
                <w:rtl/>
                <w:lang w:bidi="ar-EG"/>
              </w:rPr>
              <w:t>وجود سيور ماكينات ضمن المحروقات</w:t>
            </w:r>
          </w:p>
          <w:p w:rsidR="007537F8" w:rsidRDefault="007537F8" w:rsidP="001D5EB1">
            <w:pPr>
              <w:bidi/>
              <w:ind w:left="-329" w:firstLine="329"/>
              <w:rPr>
                <w:rFonts w:ascii="Traditional Arabic" w:hAnsi="Traditional Arabic" w:cs="Traditional Arabic"/>
                <w:b/>
                <w:bCs/>
                <w:sz w:val="28"/>
                <w:szCs w:val="28"/>
                <w:rtl/>
                <w:lang w:bidi="ar-EG"/>
              </w:rPr>
            </w:pPr>
          </w:p>
          <w:p w:rsidR="007537F8" w:rsidRPr="00C37756" w:rsidRDefault="007537F8" w:rsidP="001D5EB1">
            <w:pPr>
              <w:bidi/>
              <w:ind w:left="-329" w:firstLine="329"/>
              <w:rPr>
                <w:rFonts w:cs="Traditional Arabic"/>
                <w:b/>
                <w:bCs/>
                <w:sz w:val="28"/>
                <w:szCs w:val="28"/>
                <w:lang w:bidi="ar-EG"/>
              </w:rPr>
            </w:pPr>
          </w:p>
          <w:p w:rsidR="007537F8" w:rsidRDefault="007537F8" w:rsidP="001D5EB1">
            <w:pPr>
              <w:bidi/>
              <w:ind w:left="-329" w:firstLine="329"/>
              <w:rPr>
                <w:rFonts w:cs="Traditional Arabic"/>
                <w:b/>
                <w:bCs/>
                <w:sz w:val="28"/>
                <w:szCs w:val="28"/>
                <w:lang w:bidi="ar-EG"/>
              </w:rPr>
            </w:pPr>
          </w:p>
          <w:p w:rsidR="007537F8" w:rsidRDefault="007537F8" w:rsidP="001D5EB1">
            <w:pPr>
              <w:bidi/>
              <w:ind w:left="-329" w:firstLine="329"/>
              <w:rPr>
                <w:rFonts w:cs="Traditional Arabic"/>
                <w:b/>
                <w:bCs/>
                <w:sz w:val="28"/>
                <w:szCs w:val="28"/>
                <w:lang w:bidi="ar-EG"/>
              </w:rPr>
            </w:pPr>
          </w:p>
          <w:p w:rsidR="007537F8" w:rsidRDefault="007537F8" w:rsidP="001D5EB1">
            <w:pPr>
              <w:bidi/>
              <w:ind w:left="-329" w:firstLine="329"/>
              <w:rPr>
                <w:rFonts w:cs="Traditional Arabic"/>
                <w:b/>
                <w:bCs/>
                <w:sz w:val="28"/>
                <w:szCs w:val="28"/>
                <w:lang w:bidi="ar-EG"/>
              </w:rPr>
            </w:pPr>
          </w:p>
          <w:p w:rsidR="007537F8" w:rsidRDefault="007537F8" w:rsidP="001D5EB1">
            <w:pPr>
              <w:bidi/>
              <w:ind w:left="-329" w:firstLine="329"/>
              <w:rPr>
                <w:rFonts w:cs="Traditional Arabic"/>
                <w:b/>
                <w:bCs/>
                <w:sz w:val="28"/>
                <w:szCs w:val="28"/>
                <w:lang w:bidi="ar-EG"/>
              </w:rPr>
            </w:pPr>
          </w:p>
          <w:p w:rsidR="007537F8" w:rsidRDefault="007537F8" w:rsidP="001D5EB1">
            <w:pPr>
              <w:bidi/>
              <w:ind w:left="-329" w:firstLine="329"/>
              <w:rPr>
                <w:rFonts w:cs="Traditional Arabic"/>
                <w:b/>
                <w:bCs/>
                <w:sz w:val="28"/>
                <w:szCs w:val="28"/>
                <w:lang w:bidi="ar-EG"/>
              </w:rPr>
            </w:pPr>
          </w:p>
          <w:p w:rsidR="007537F8" w:rsidRDefault="007537F8" w:rsidP="001D5EB1">
            <w:pPr>
              <w:bidi/>
              <w:ind w:left="-329" w:firstLine="329"/>
              <w:rPr>
                <w:rFonts w:cs="Traditional Arabic"/>
                <w:b/>
                <w:bCs/>
                <w:sz w:val="28"/>
                <w:szCs w:val="28"/>
                <w:rtl/>
                <w:lang w:bidi="ar-EG"/>
              </w:rPr>
            </w:pPr>
          </w:p>
          <w:p w:rsidR="007537F8" w:rsidRDefault="007537F8" w:rsidP="001D5EB1">
            <w:pPr>
              <w:bidi/>
              <w:rPr>
                <w:rFonts w:cs="Traditional Arabic"/>
                <w:b/>
                <w:bCs/>
                <w:sz w:val="28"/>
                <w:szCs w:val="28"/>
                <w:lang w:bidi="ar-EG"/>
              </w:rPr>
            </w:pPr>
          </w:p>
          <w:p w:rsidR="007537F8" w:rsidRPr="00C37756" w:rsidRDefault="007537F8" w:rsidP="001D5EB1">
            <w:pPr>
              <w:bidi/>
              <w:ind w:left="-329" w:firstLine="329"/>
              <w:rPr>
                <w:rFonts w:cs="Traditional Arabic"/>
                <w:b/>
                <w:bCs/>
                <w:sz w:val="28"/>
                <w:szCs w:val="28"/>
                <w:rtl/>
                <w:lang w:bidi="ar-EG"/>
              </w:rPr>
            </w:pPr>
          </w:p>
        </w:tc>
      </w:tr>
    </w:tbl>
    <w:p w:rsidR="00A70884" w:rsidRPr="00B23071" w:rsidRDefault="00A70884" w:rsidP="00A70884">
      <w:pPr>
        <w:bidi/>
        <w:ind w:left="-329" w:firstLine="329"/>
        <w:rPr>
          <w:rFonts w:ascii="Traditional Arabic" w:hAnsi="Traditional Arabic" w:cs="Traditional Arabic"/>
          <w:b/>
          <w:bCs/>
          <w:sz w:val="40"/>
          <w:szCs w:val="40"/>
          <w:u w:val="single"/>
          <w:rtl/>
          <w:lang w:bidi="ar-EG"/>
        </w:rPr>
      </w:pPr>
    </w:p>
    <w:p w:rsidR="009416BB" w:rsidRPr="009416BB" w:rsidRDefault="009416BB">
      <w:pPr>
        <w:rPr>
          <w:rFonts w:ascii="Traditional Arabic" w:hAnsi="Traditional Arabic" w:cs="Traditional Arabic"/>
          <w:b/>
          <w:bCs/>
          <w:sz w:val="40"/>
          <w:szCs w:val="40"/>
          <w:lang w:bidi="ar-EG"/>
        </w:rPr>
      </w:pPr>
      <w:r w:rsidRPr="009416BB">
        <w:rPr>
          <w:rFonts w:ascii="Traditional Arabic" w:hAnsi="Traditional Arabic" w:cs="Traditional Arabic"/>
          <w:b/>
          <w:bCs/>
          <w:sz w:val="40"/>
          <w:szCs w:val="40"/>
          <w:rtl/>
          <w:lang w:bidi="ar-EG"/>
        </w:rPr>
        <w:br w:type="page"/>
      </w:r>
    </w:p>
    <w:p w:rsidR="000E6C76" w:rsidRPr="00B23071" w:rsidRDefault="000E6C76" w:rsidP="00A70884">
      <w:pPr>
        <w:bidi/>
        <w:ind w:left="-329" w:firstLine="329"/>
        <w:rPr>
          <w:rFonts w:ascii="Traditional Arabic" w:hAnsi="Traditional Arabic" w:cs="Traditional Arabic"/>
          <w:b/>
          <w:bCs/>
          <w:sz w:val="40"/>
          <w:szCs w:val="40"/>
          <w:u w:val="single"/>
          <w:rtl/>
          <w:lang w:bidi="ar-EG"/>
        </w:rPr>
      </w:pPr>
      <w:r>
        <w:rPr>
          <w:rFonts w:ascii="Traditional Arabic" w:hAnsi="Traditional Arabic" w:cs="Traditional Arabic" w:hint="cs"/>
          <w:b/>
          <w:bCs/>
          <w:sz w:val="40"/>
          <w:szCs w:val="40"/>
          <w:u w:val="single"/>
          <w:rtl/>
          <w:lang w:bidi="ar-EG"/>
        </w:rPr>
        <w:lastRenderedPageBreak/>
        <w:t xml:space="preserve">الجزء الثالث : </w:t>
      </w:r>
      <w:r w:rsidRPr="00C330AD">
        <w:rPr>
          <w:rFonts w:ascii="Traditional Arabic" w:hAnsi="Traditional Arabic" w:cs="Traditional Arabic" w:hint="cs"/>
          <w:b/>
          <w:bCs/>
          <w:sz w:val="40"/>
          <w:szCs w:val="40"/>
          <w:u w:val="single"/>
          <w:rtl/>
          <w:lang w:bidi="ar-EG"/>
        </w:rPr>
        <w:t xml:space="preserve">تقرير مصور عن حالة عن حالة المبني للأعمال </w:t>
      </w:r>
      <w:r>
        <w:rPr>
          <w:rFonts w:ascii="Traditional Arabic" w:hAnsi="Traditional Arabic" w:cs="Traditional Arabic" w:hint="cs"/>
          <w:b/>
          <w:bCs/>
          <w:sz w:val="40"/>
          <w:szCs w:val="40"/>
          <w:u w:val="single"/>
          <w:rtl/>
          <w:lang w:bidi="ar-EG"/>
        </w:rPr>
        <w:t>مكا</w:t>
      </w:r>
      <w:r w:rsidR="005C2F93">
        <w:rPr>
          <w:rFonts w:ascii="Traditional Arabic" w:hAnsi="Traditional Arabic" w:cs="Traditional Arabic" w:hint="cs"/>
          <w:b/>
          <w:bCs/>
          <w:sz w:val="40"/>
          <w:szCs w:val="40"/>
          <w:u w:val="single"/>
          <w:rtl/>
          <w:lang w:bidi="ar-EG"/>
        </w:rPr>
        <w:t>ف</w:t>
      </w:r>
      <w:r>
        <w:rPr>
          <w:rFonts w:ascii="Traditional Arabic" w:hAnsi="Traditional Arabic" w:cs="Traditional Arabic" w:hint="cs"/>
          <w:b/>
          <w:bCs/>
          <w:sz w:val="40"/>
          <w:szCs w:val="40"/>
          <w:u w:val="single"/>
          <w:rtl/>
          <w:lang w:bidi="ar-EG"/>
        </w:rPr>
        <w:t>حة الحريق</w:t>
      </w:r>
      <w:r w:rsidRPr="00C330AD">
        <w:rPr>
          <w:rFonts w:ascii="Traditional Arabic" w:hAnsi="Traditional Arabic" w:cs="Traditional Arabic" w:hint="cs"/>
          <w:b/>
          <w:bCs/>
          <w:sz w:val="40"/>
          <w:szCs w:val="40"/>
          <w:u w:val="single"/>
          <w:rtl/>
          <w:lang w:bidi="ar-EG"/>
        </w:rPr>
        <w:t>.</w:t>
      </w:r>
    </w:p>
    <w:tbl>
      <w:tblPr>
        <w:tblStyle w:val="a3"/>
        <w:bidiVisual/>
        <w:tblW w:w="0" w:type="auto"/>
        <w:tblLook w:val="04A0"/>
      </w:tblPr>
      <w:tblGrid>
        <w:gridCol w:w="4788"/>
        <w:gridCol w:w="4788"/>
      </w:tblGrid>
      <w:tr w:rsidR="007537F8" w:rsidTr="001D5EB1">
        <w:trPr>
          <w:trHeight w:val="476"/>
        </w:trPr>
        <w:tc>
          <w:tcPr>
            <w:tcW w:w="4788" w:type="dxa"/>
          </w:tcPr>
          <w:p w:rsidR="000E6C76" w:rsidRPr="002E6D46" w:rsidRDefault="000E6C76" w:rsidP="000E6C76">
            <w:pPr>
              <w:bidi/>
              <w:ind w:left="-329" w:firstLine="329"/>
              <w:rPr>
                <w:rFonts w:ascii="Traditional Arabic" w:hAnsi="Traditional Arabic" w:cs="Traditional Arabic"/>
                <w:b/>
                <w:bCs/>
                <w:sz w:val="28"/>
                <w:szCs w:val="28"/>
                <w:rtl/>
                <w:lang w:bidi="ar-EG"/>
              </w:rPr>
            </w:pPr>
            <w:r>
              <w:rPr>
                <w:rFonts w:ascii="Traditional Arabic" w:hAnsi="Traditional Arabic" w:cs="Traditional Arabic" w:hint="cs"/>
                <w:b/>
                <w:bCs/>
                <w:sz w:val="28"/>
                <w:szCs w:val="28"/>
                <w:rtl/>
                <w:lang w:bidi="ar-EG"/>
              </w:rPr>
              <w:t>مرفق</w:t>
            </w:r>
            <w:r w:rsidRPr="002E6D46">
              <w:rPr>
                <w:rFonts w:ascii="Traditional Arabic" w:hAnsi="Traditional Arabic" w:cs="Traditional Arabic" w:hint="cs"/>
                <w:b/>
                <w:bCs/>
                <w:sz w:val="28"/>
                <w:szCs w:val="28"/>
                <w:rtl/>
              </w:rPr>
              <w:t xml:space="preserve">: </w:t>
            </w:r>
            <w:r>
              <w:rPr>
                <w:rFonts w:ascii="Traditional Arabic" w:hAnsi="Traditional Arabic" w:cs="Traditional Arabic" w:hint="cs"/>
                <w:b/>
                <w:bCs/>
                <w:sz w:val="28"/>
                <w:szCs w:val="28"/>
                <w:rtl/>
              </w:rPr>
              <w:t>3-1</w:t>
            </w:r>
          </w:p>
        </w:tc>
        <w:tc>
          <w:tcPr>
            <w:tcW w:w="4788" w:type="dxa"/>
          </w:tcPr>
          <w:p w:rsidR="000E6C76" w:rsidRPr="00E06047" w:rsidRDefault="000E6C76" w:rsidP="000E6C76">
            <w:pPr>
              <w:bidi/>
              <w:ind w:left="-329" w:firstLine="329"/>
              <w:rPr>
                <w:rFonts w:cs="Traditional Arabic"/>
                <w:b/>
                <w:bCs/>
                <w:sz w:val="28"/>
                <w:szCs w:val="28"/>
                <w:lang w:bidi="ar-EG"/>
              </w:rPr>
            </w:pPr>
            <w:r w:rsidRPr="002E6D46">
              <w:rPr>
                <w:rFonts w:ascii="Traditional Arabic" w:hAnsi="Traditional Arabic" w:cs="Traditional Arabic" w:hint="cs"/>
                <w:b/>
                <w:bCs/>
                <w:sz w:val="28"/>
                <w:szCs w:val="28"/>
                <w:rtl/>
              </w:rPr>
              <w:t>المكان:</w:t>
            </w:r>
            <w:r w:rsidRPr="004A27A1">
              <w:rPr>
                <w:rFonts w:ascii="Traditional Arabic" w:hAnsi="Traditional Arabic" w:cs="Traditional Arabic" w:hint="cs"/>
                <w:b/>
                <w:bCs/>
                <w:sz w:val="28"/>
                <w:szCs w:val="28"/>
                <w:rtl/>
              </w:rPr>
              <w:t xml:space="preserve"> </w:t>
            </w:r>
            <w:r w:rsidR="00A43CE0">
              <w:rPr>
                <w:rFonts w:cs="Traditional Arabic" w:hint="cs"/>
                <w:b/>
                <w:bCs/>
                <w:sz w:val="28"/>
                <w:szCs w:val="28"/>
                <w:rtl/>
                <w:lang w:bidi="ar-EG"/>
              </w:rPr>
              <w:t>مبنى مواجه لفندق الاندلس</w:t>
            </w:r>
          </w:p>
        </w:tc>
      </w:tr>
      <w:tr w:rsidR="007537F8" w:rsidTr="001D5EB1">
        <w:trPr>
          <w:trHeight w:val="5219"/>
        </w:trPr>
        <w:tc>
          <w:tcPr>
            <w:tcW w:w="9576" w:type="dxa"/>
            <w:gridSpan w:val="2"/>
          </w:tcPr>
          <w:p w:rsidR="000E6C76" w:rsidRDefault="000E6C76" w:rsidP="000E6C76">
            <w:pPr>
              <w:bidi/>
              <w:ind w:left="-329" w:firstLine="329"/>
              <w:rPr>
                <w:rFonts w:ascii="Traditional Arabic" w:hAnsi="Traditional Arabic" w:cs="Traditional Arabic"/>
                <w:rtl/>
              </w:rPr>
            </w:pPr>
            <w:r>
              <w:rPr>
                <w:rFonts w:ascii="Traditional Arabic" w:hAnsi="Traditional Arabic" w:cs="Traditional Arabic"/>
                <w:noProof/>
              </w:rPr>
              <w:drawing>
                <wp:anchor distT="0" distB="0" distL="114300" distR="114300" simplePos="0" relativeHeight="251681792" behindDoc="0" locked="0" layoutInCell="1" allowOverlap="1">
                  <wp:simplePos x="0" y="0"/>
                  <wp:positionH relativeFrom="column">
                    <wp:posOffset>95250</wp:posOffset>
                  </wp:positionH>
                  <wp:positionV relativeFrom="paragraph">
                    <wp:posOffset>85090</wp:posOffset>
                  </wp:positionV>
                  <wp:extent cx="5605145" cy="3151505"/>
                  <wp:effectExtent l="0" t="0" r="0" b="0"/>
                  <wp:wrapSquare wrapText="bothSides"/>
                  <wp:docPr id="117" name="Picture 117" descr="\\server\Public\Roqaia Ibrahem\bluetooth\20160516_131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Public\Roqaia Ibrahem\bluetooth\20160516_131438.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5145" cy="3151505"/>
                          </a:xfrm>
                          <a:prstGeom prst="rect">
                            <a:avLst/>
                          </a:prstGeom>
                          <a:noFill/>
                          <a:ln>
                            <a:noFill/>
                          </a:ln>
                        </pic:spPr>
                      </pic:pic>
                    </a:graphicData>
                  </a:graphic>
                </wp:anchor>
              </w:drawing>
            </w:r>
          </w:p>
        </w:tc>
      </w:tr>
      <w:tr w:rsidR="007537F8" w:rsidTr="001D5EB1">
        <w:trPr>
          <w:trHeight w:val="2762"/>
        </w:trPr>
        <w:tc>
          <w:tcPr>
            <w:tcW w:w="9576" w:type="dxa"/>
            <w:gridSpan w:val="2"/>
          </w:tcPr>
          <w:p w:rsidR="000E6C76" w:rsidRDefault="000E6C76" w:rsidP="000E6C76">
            <w:pPr>
              <w:bidi/>
              <w:ind w:left="-329" w:firstLine="329"/>
              <w:rPr>
                <w:rFonts w:ascii="Traditional Arabic" w:hAnsi="Traditional Arabic" w:cs="Traditional Arabic"/>
                <w:b/>
                <w:bCs/>
                <w:sz w:val="28"/>
                <w:szCs w:val="28"/>
                <w:rtl/>
                <w:lang w:bidi="ar-EG"/>
              </w:rPr>
            </w:pPr>
            <w:r w:rsidRPr="00C37756">
              <w:rPr>
                <w:rFonts w:ascii="Traditional Arabic" w:hAnsi="Traditional Arabic" w:cs="Traditional Arabic" w:hint="cs"/>
                <w:b/>
                <w:bCs/>
                <w:sz w:val="28"/>
                <w:szCs w:val="28"/>
                <w:rtl/>
              </w:rPr>
              <w:t>التعليق الفني</w:t>
            </w:r>
            <w:r w:rsidRPr="007618A1">
              <w:rPr>
                <w:rFonts w:ascii="Traditional Arabic" w:hAnsi="Traditional Arabic" w:cs="Traditional Arabic" w:hint="cs"/>
                <w:b/>
                <w:bCs/>
                <w:sz w:val="28"/>
                <w:szCs w:val="28"/>
                <w:rtl/>
              </w:rPr>
              <w:t>:</w:t>
            </w:r>
            <w:r w:rsidRPr="00721DAB">
              <w:rPr>
                <w:rFonts w:ascii="Traditional Arabic" w:hAnsi="Traditional Arabic" w:cs="Traditional Arabic" w:hint="cs"/>
                <w:b/>
                <w:bCs/>
                <w:sz w:val="28"/>
                <w:szCs w:val="28"/>
                <w:rtl/>
              </w:rPr>
              <w:t xml:space="preserve"> </w:t>
            </w:r>
          </w:p>
          <w:p w:rsidR="00A43CE0" w:rsidRDefault="00A43CE0" w:rsidP="00A43CE0">
            <w:pPr>
              <w:bidi/>
              <w:ind w:left="-329" w:firstLine="329"/>
              <w:rPr>
                <w:rFonts w:ascii="Traditional Arabic" w:hAnsi="Traditional Arabic" w:cs="Traditional Arabic"/>
                <w:b/>
                <w:bCs/>
                <w:sz w:val="28"/>
                <w:szCs w:val="28"/>
                <w:rtl/>
                <w:lang w:bidi="ar-EG"/>
              </w:rPr>
            </w:pPr>
            <w:r>
              <w:rPr>
                <w:rFonts w:ascii="Traditional Arabic" w:hAnsi="Traditional Arabic" w:cs="Traditional Arabic" w:hint="cs"/>
                <w:b/>
                <w:bCs/>
                <w:sz w:val="28"/>
                <w:szCs w:val="28"/>
                <w:rtl/>
                <w:lang w:bidi="ar-EG"/>
              </w:rPr>
              <w:t>تفحم واجهة المبنى المواجه لفندق الاندلس بعدد 2 دور فوق الارضى</w:t>
            </w:r>
          </w:p>
          <w:p w:rsidR="000E6C76" w:rsidRDefault="000E6C76" w:rsidP="000E6C76">
            <w:pPr>
              <w:bidi/>
              <w:ind w:left="-329" w:firstLine="329"/>
              <w:rPr>
                <w:rFonts w:ascii="Traditional Arabic" w:hAnsi="Traditional Arabic" w:cs="Traditional Arabic"/>
                <w:b/>
                <w:bCs/>
                <w:sz w:val="28"/>
                <w:szCs w:val="28"/>
                <w:rtl/>
                <w:lang w:bidi="ar-EG"/>
              </w:rPr>
            </w:pPr>
          </w:p>
          <w:p w:rsidR="000E6C76" w:rsidRDefault="000E6C76" w:rsidP="000E6C76">
            <w:pPr>
              <w:bidi/>
              <w:ind w:left="-329" w:firstLine="329"/>
              <w:rPr>
                <w:rFonts w:ascii="Traditional Arabic" w:hAnsi="Traditional Arabic" w:cs="Traditional Arabic"/>
                <w:b/>
                <w:bCs/>
                <w:sz w:val="28"/>
                <w:szCs w:val="28"/>
                <w:rtl/>
                <w:lang w:bidi="ar-EG"/>
              </w:rPr>
            </w:pPr>
          </w:p>
          <w:p w:rsidR="000E6C76" w:rsidRDefault="000E6C76" w:rsidP="000E6C76">
            <w:pPr>
              <w:bidi/>
              <w:ind w:left="-329" w:firstLine="329"/>
              <w:rPr>
                <w:rFonts w:ascii="Traditional Arabic" w:hAnsi="Traditional Arabic" w:cs="Traditional Arabic"/>
                <w:b/>
                <w:bCs/>
                <w:sz w:val="28"/>
                <w:szCs w:val="28"/>
                <w:rtl/>
                <w:lang w:bidi="ar-EG"/>
              </w:rPr>
            </w:pPr>
          </w:p>
          <w:p w:rsidR="000E6C76" w:rsidRPr="00C37756" w:rsidRDefault="000E6C76" w:rsidP="000E6C76">
            <w:pPr>
              <w:bidi/>
              <w:ind w:left="-329" w:firstLine="329"/>
              <w:rPr>
                <w:rFonts w:cs="Traditional Arabic"/>
                <w:b/>
                <w:bCs/>
                <w:sz w:val="28"/>
                <w:szCs w:val="28"/>
                <w:lang w:bidi="ar-EG"/>
              </w:rPr>
            </w:pPr>
          </w:p>
          <w:p w:rsidR="000E6C76" w:rsidRDefault="000E6C76" w:rsidP="000E6C76">
            <w:pPr>
              <w:bidi/>
              <w:ind w:left="-329" w:firstLine="329"/>
              <w:rPr>
                <w:rFonts w:cs="Traditional Arabic"/>
                <w:b/>
                <w:bCs/>
                <w:sz w:val="28"/>
                <w:szCs w:val="28"/>
                <w:lang w:bidi="ar-EG"/>
              </w:rPr>
            </w:pPr>
          </w:p>
          <w:p w:rsidR="000E6C76" w:rsidRDefault="000E6C76" w:rsidP="000E6C76">
            <w:pPr>
              <w:bidi/>
              <w:ind w:left="-329" w:firstLine="329"/>
              <w:rPr>
                <w:rFonts w:cs="Traditional Arabic"/>
                <w:b/>
                <w:bCs/>
                <w:sz w:val="28"/>
                <w:szCs w:val="28"/>
                <w:lang w:bidi="ar-EG"/>
              </w:rPr>
            </w:pPr>
          </w:p>
          <w:p w:rsidR="000E6C76" w:rsidRDefault="000E6C76" w:rsidP="000E6C76">
            <w:pPr>
              <w:bidi/>
              <w:ind w:left="-329" w:firstLine="329"/>
              <w:rPr>
                <w:rFonts w:cs="Traditional Arabic"/>
                <w:b/>
                <w:bCs/>
                <w:sz w:val="28"/>
                <w:szCs w:val="28"/>
                <w:lang w:bidi="ar-EG"/>
              </w:rPr>
            </w:pPr>
          </w:p>
          <w:p w:rsidR="000E6C76" w:rsidRDefault="000E6C76" w:rsidP="000E6C76">
            <w:pPr>
              <w:bidi/>
              <w:ind w:left="-329" w:firstLine="329"/>
              <w:rPr>
                <w:rFonts w:cs="Traditional Arabic"/>
                <w:b/>
                <w:bCs/>
                <w:sz w:val="28"/>
                <w:szCs w:val="28"/>
                <w:lang w:bidi="ar-EG"/>
              </w:rPr>
            </w:pPr>
          </w:p>
          <w:p w:rsidR="000E6C76" w:rsidRDefault="000E6C76" w:rsidP="000E6C76">
            <w:pPr>
              <w:bidi/>
              <w:ind w:left="-329" w:firstLine="329"/>
              <w:rPr>
                <w:rFonts w:cs="Traditional Arabic"/>
                <w:b/>
                <w:bCs/>
                <w:sz w:val="28"/>
                <w:szCs w:val="28"/>
                <w:lang w:bidi="ar-EG"/>
              </w:rPr>
            </w:pPr>
          </w:p>
          <w:p w:rsidR="000E6C76" w:rsidRDefault="000E6C76" w:rsidP="000E6C76">
            <w:pPr>
              <w:bidi/>
              <w:ind w:left="-329" w:firstLine="329"/>
              <w:rPr>
                <w:rFonts w:cs="Traditional Arabic"/>
                <w:b/>
                <w:bCs/>
                <w:sz w:val="28"/>
                <w:szCs w:val="28"/>
                <w:rtl/>
                <w:lang w:bidi="ar-EG"/>
              </w:rPr>
            </w:pPr>
          </w:p>
          <w:p w:rsidR="000E6C76" w:rsidRDefault="000E6C76" w:rsidP="000E6C76">
            <w:pPr>
              <w:bidi/>
              <w:rPr>
                <w:rFonts w:cs="Traditional Arabic"/>
                <w:b/>
                <w:bCs/>
                <w:sz w:val="28"/>
                <w:szCs w:val="28"/>
                <w:lang w:bidi="ar-EG"/>
              </w:rPr>
            </w:pPr>
          </w:p>
          <w:p w:rsidR="000E6C76" w:rsidRPr="00C37756" w:rsidRDefault="000E6C76" w:rsidP="000E6C76">
            <w:pPr>
              <w:bidi/>
              <w:ind w:left="-329" w:firstLine="329"/>
              <w:rPr>
                <w:rFonts w:cs="Traditional Arabic"/>
                <w:b/>
                <w:bCs/>
                <w:sz w:val="28"/>
                <w:szCs w:val="28"/>
                <w:rtl/>
                <w:lang w:bidi="ar-EG"/>
              </w:rPr>
            </w:pPr>
          </w:p>
        </w:tc>
      </w:tr>
    </w:tbl>
    <w:p w:rsidR="000E6C76" w:rsidRDefault="000E6C76" w:rsidP="000E6C76">
      <w:pPr>
        <w:bidi/>
        <w:ind w:left="-329" w:firstLine="329"/>
      </w:pPr>
      <w:r>
        <w:br w:type="page"/>
      </w:r>
    </w:p>
    <w:tbl>
      <w:tblPr>
        <w:tblStyle w:val="a3"/>
        <w:bidiVisual/>
        <w:tblW w:w="0" w:type="auto"/>
        <w:tblLook w:val="04A0"/>
      </w:tblPr>
      <w:tblGrid>
        <w:gridCol w:w="5673"/>
        <w:gridCol w:w="3903"/>
      </w:tblGrid>
      <w:tr w:rsidR="006A6F8A" w:rsidTr="001D5EB1">
        <w:tc>
          <w:tcPr>
            <w:tcW w:w="5673" w:type="dxa"/>
          </w:tcPr>
          <w:p w:rsidR="000E6C76" w:rsidRDefault="000E6C76" w:rsidP="000E6C76">
            <w:pPr>
              <w:bidi/>
              <w:ind w:left="-329" w:firstLine="329"/>
              <w:rPr>
                <w:rFonts w:ascii="Traditional Arabic" w:hAnsi="Traditional Arabic" w:cs="Traditional Arabic"/>
                <w:rtl/>
              </w:rPr>
            </w:pPr>
            <w:r>
              <w:rPr>
                <w:rFonts w:ascii="Traditional Arabic" w:hAnsi="Traditional Arabic" w:cs="Traditional Arabic" w:hint="cs"/>
                <w:b/>
                <w:bCs/>
                <w:sz w:val="28"/>
                <w:szCs w:val="28"/>
                <w:rtl/>
                <w:lang w:bidi="ar-EG"/>
              </w:rPr>
              <w:lastRenderedPageBreak/>
              <w:t>مرفق</w:t>
            </w:r>
            <w:r w:rsidRPr="002E6D46">
              <w:rPr>
                <w:rFonts w:ascii="Traditional Arabic" w:hAnsi="Traditional Arabic" w:cs="Traditional Arabic" w:hint="cs"/>
                <w:b/>
                <w:bCs/>
                <w:sz w:val="28"/>
                <w:szCs w:val="28"/>
                <w:rtl/>
              </w:rPr>
              <w:t xml:space="preserve">: </w:t>
            </w:r>
            <w:r>
              <w:rPr>
                <w:rFonts w:ascii="Traditional Arabic" w:hAnsi="Traditional Arabic" w:cs="Traditional Arabic" w:hint="cs"/>
                <w:b/>
                <w:bCs/>
                <w:sz w:val="28"/>
                <w:szCs w:val="28"/>
                <w:rtl/>
              </w:rPr>
              <w:t>3-2</w:t>
            </w:r>
          </w:p>
        </w:tc>
        <w:tc>
          <w:tcPr>
            <w:tcW w:w="3903" w:type="dxa"/>
          </w:tcPr>
          <w:p w:rsidR="000E6C76" w:rsidRPr="004A27A1" w:rsidRDefault="000E6C76" w:rsidP="000E6C76">
            <w:pPr>
              <w:bidi/>
              <w:ind w:left="-329" w:firstLine="329"/>
              <w:rPr>
                <w:rFonts w:ascii="Traditional Arabic" w:hAnsi="Traditional Arabic" w:cs="Traditional Arabic"/>
                <w:b/>
                <w:bCs/>
                <w:sz w:val="28"/>
                <w:szCs w:val="28"/>
                <w:rtl/>
              </w:rPr>
            </w:pPr>
            <w:r w:rsidRPr="002E6D46">
              <w:rPr>
                <w:rFonts w:ascii="Traditional Arabic" w:hAnsi="Traditional Arabic" w:cs="Traditional Arabic" w:hint="cs"/>
                <w:b/>
                <w:bCs/>
                <w:sz w:val="28"/>
                <w:szCs w:val="28"/>
                <w:rtl/>
              </w:rPr>
              <w:t>المكان:</w:t>
            </w:r>
            <w:r w:rsidRPr="004A27A1">
              <w:rPr>
                <w:rFonts w:ascii="Traditional Arabic" w:hAnsi="Traditional Arabic" w:cs="Traditional Arabic" w:hint="cs"/>
                <w:b/>
                <w:bCs/>
                <w:sz w:val="28"/>
                <w:szCs w:val="28"/>
                <w:rtl/>
              </w:rPr>
              <w:t xml:space="preserve"> </w:t>
            </w:r>
            <w:r w:rsidR="006A6F8A">
              <w:rPr>
                <w:rFonts w:ascii="Traditional Arabic" w:hAnsi="Traditional Arabic" w:cs="Traditional Arabic" w:hint="cs"/>
                <w:b/>
                <w:bCs/>
                <w:sz w:val="28"/>
                <w:szCs w:val="28"/>
                <w:rtl/>
              </w:rPr>
              <w:t>مول تجارى سكنى</w:t>
            </w:r>
          </w:p>
        </w:tc>
      </w:tr>
      <w:tr w:rsidR="006A6F8A" w:rsidTr="001D5EB1">
        <w:trPr>
          <w:trHeight w:val="2870"/>
        </w:trPr>
        <w:tc>
          <w:tcPr>
            <w:tcW w:w="9576" w:type="dxa"/>
            <w:gridSpan w:val="2"/>
          </w:tcPr>
          <w:p w:rsidR="000E6C76" w:rsidRDefault="000E6C76" w:rsidP="000E6C76">
            <w:pPr>
              <w:bidi/>
              <w:ind w:left="-329" w:firstLine="329"/>
              <w:rPr>
                <w:rFonts w:ascii="Traditional Arabic" w:hAnsi="Traditional Arabic" w:cs="Traditional Arabic"/>
                <w:rtl/>
              </w:rPr>
            </w:pPr>
            <w:r>
              <w:rPr>
                <w:rFonts w:ascii="Traditional Arabic" w:hAnsi="Traditional Arabic" w:cs="Traditional Arabic"/>
                <w:noProof/>
              </w:rPr>
              <w:drawing>
                <wp:anchor distT="0" distB="0" distL="114300" distR="114300" simplePos="0" relativeHeight="251682816" behindDoc="0" locked="0" layoutInCell="1" allowOverlap="1">
                  <wp:simplePos x="0" y="0"/>
                  <wp:positionH relativeFrom="column">
                    <wp:posOffset>275590</wp:posOffset>
                  </wp:positionH>
                  <wp:positionV relativeFrom="paragraph">
                    <wp:posOffset>177165</wp:posOffset>
                  </wp:positionV>
                  <wp:extent cx="5533390" cy="3111500"/>
                  <wp:effectExtent l="0" t="0" r="0" b="0"/>
                  <wp:wrapSquare wrapText="bothSides"/>
                  <wp:docPr id="118" name="Picture 118" descr="\\server\Public\Roqaia Ibrahem\bluetooth\20160516_131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Public\Roqaia Ibrahem\bluetooth\20160516_131508.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3390" cy="3111500"/>
                          </a:xfrm>
                          <a:prstGeom prst="rect">
                            <a:avLst/>
                          </a:prstGeom>
                          <a:noFill/>
                          <a:ln>
                            <a:noFill/>
                          </a:ln>
                        </pic:spPr>
                      </pic:pic>
                    </a:graphicData>
                  </a:graphic>
                </wp:anchor>
              </w:drawing>
            </w:r>
          </w:p>
        </w:tc>
      </w:tr>
      <w:tr w:rsidR="006A6F8A" w:rsidTr="001D5EB1">
        <w:tc>
          <w:tcPr>
            <w:tcW w:w="9576" w:type="dxa"/>
            <w:gridSpan w:val="2"/>
          </w:tcPr>
          <w:p w:rsidR="000E6C76" w:rsidRDefault="000E6C76" w:rsidP="000E6C76">
            <w:pPr>
              <w:bidi/>
              <w:ind w:left="-329" w:firstLine="329"/>
              <w:rPr>
                <w:rFonts w:ascii="Traditional Arabic" w:hAnsi="Traditional Arabic" w:cs="Traditional Arabic"/>
                <w:b/>
                <w:bCs/>
                <w:sz w:val="28"/>
                <w:szCs w:val="28"/>
                <w:rtl/>
              </w:rPr>
            </w:pPr>
            <w:r w:rsidRPr="00A409C6">
              <w:rPr>
                <w:rFonts w:ascii="Traditional Arabic" w:hAnsi="Traditional Arabic" w:cs="Traditional Arabic" w:hint="cs"/>
                <w:b/>
                <w:bCs/>
                <w:sz w:val="28"/>
                <w:szCs w:val="28"/>
                <w:rtl/>
              </w:rPr>
              <w:t xml:space="preserve">التعليق الفني: </w:t>
            </w:r>
          </w:p>
          <w:p w:rsidR="000E6C76" w:rsidRDefault="006A6F8A" w:rsidP="000E6C76">
            <w:pPr>
              <w:bidi/>
              <w:ind w:left="-329" w:firstLine="329"/>
              <w:rPr>
                <w:rFonts w:ascii="Traditional Arabic" w:hAnsi="Traditional Arabic" w:cs="Traditional Arabic"/>
                <w:b/>
                <w:bCs/>
                <w:sz w:val="28"/>
                <w:szCs w:val="28"/>
                <w:rtl/>
              </w:rPr>
            </w:pPr>
            <w:r>
              <w:rPr>
                <w:rFonts w:ascii="Traditional Arabic" w:hAnsi="Traditional Arabic" w:cs="Traditional Arabic" w:hint="cs"/>
                <w:b/>
                <w:bCs/>
                <w:sz w:val="28"/>
                <w:szCs w:val="28"/>
                <w:rtl/>
              </w:rPr>
              <w:t>تفحم جزئى لمواجه المول التجارى السكنى المواجه للمبنى المقابل للفندق.</w:t>
            </w:r>
          </w:p>
          <w:p w:rsidR="000E6C76" w:rsidRDefault="000E6C76" w:rsidP="000E6C76">
            <w:pPr>
              <w:bidi/>
              <w:ind w:left="-329" w:firstLine="329"/>
              <w:rPr>
                <w:rFonts w:ascii="Traditional Arabic" w:hAnsi="Traditional Arabic" w:cs="Traditional Arabic"/>
                <w:b/>
                <w:bCs/>
                <w:sz w:val="28"/>
                <w:szCs w:val="28"/>
                <w:rtl/>
              </w:rPr>
            </w:pPr>
          </w:p>
          <w:p w:rsidR="000E6C76" w:rsidRDefault="000E6C76" w:rsidP="000E6C76">
            <w:pPr>
              <w:bidi/>
              <w:ind w:left="-329" w:firstLine="329"/>
              <w:rPr>
                <w:rFonts w:ascii="Traditional Arabic" w:hAnsi="Traditional Arabic" w:cs="Traditional Arabic"/>
                <w:b/>
                <w:bCs/>
                <w:sz w:val="28"/>
                <w:szCs w:val="28"/>
                <w:rtl/>
              </w:rPr>
            </w:pPr>
          </w:p>
          <w:p w:rsidR="000E6C76" w:rsidRDefault="000E6C76" w:rsidP="000E6C76">
            <w:pPr>
              <w:bidi/>
              <w:ind w:left="-329" w:firstLine="329"/>
              <w:rPr>
                <w:rFonts w:ascii="Traditional Arabic" w:hAnsi="Traditional Arabic" w:cs="Traditional Arabic"/>
                <w:b/>
                <w:bCs/>
                <w:sz w:val="28"/>
                <w:szCs w:val="28"/>
                <w:rtl/>
              </w:rPr>
            </w:pPr>
          </w:p>
          <w:p w:rsidR="000E6C76" w:rsidRDefault="000E6C76" w:rsidP="000E6C76">
            <w:pPr>
              <w:bidi/>
              <w:ind w:left="-329" w:firstLine="329"/>
              <w:rPr>
                <w:rFonts w:ascii="Traditional Arabic" w:hAnsi="Traditional Arabic" w:cs="Traditional Arabic"/>
                <w:b/>
                <w:bCs/>
                <w:sz w:val="28"/>
                <w:szCs w:val="28"/>
                <w:rtl/>
              </w:rPr>
            </w:pPr>
          </w:p>
          <w:p w:rsidR="000E6C76" w:rsidRDefault="000E6C76" w:rsidP="000E6C76">
            <w:pPr>
              <w:bidi/>
              <w:ind w:left="-329" w:firstLine="329"/>
              <w:rPr>
                <w:rFonts w:ascii="Traditional Arabic" w:hAnsi="Traditional Arabic" w:cs="Traditional Arabic"/>
                <w:b/>
                <w:bCs/>
                <w:sz w:val="28"/>
                <w:szCs w:val="28"/>
                <w:rtl/>
              </w:rPr>
            </w:pPr>
          </w:p>
          <w:p w:rsidR="000E6C76" w:rsidRDefault="000E6C76" w:rsidP="000E6C76">
            <w:pPr>
              <w:bidi/>
              <w:ind w:left="-329" w:firstLine="329"/>
              <w:rPr>
                <w:rFonts w:ascii="Traditional Arabic" w:hAnsi="Traditional Arabic" w:cs="Traditional Arabic"/>
                <w:b/>
                <w:bCs/>
                <w:sz w:val="28"/>
                <w:szCs w:val="28"/>
                <w:rtl/>
              </w:rPr>
            </w:pPr>
          </w:p>
          <w:p w:rsidR="000E6C76" w:rsidRDefault="000E6C76" w:rsidP="000E6C76">
            <w:pPr>
              <w:bidi/>
              <w:ind w:left="-329" w:firstLine="329"/>
              <w:rPr>
                <w:rFonts w:ascii="Traditional Arabic" w:hAnsi="Traditional Arabic" w:cs="Traditional Arabic"/>
                <w:b/>
                <w:bCs/>
                <w:sz w:val="28"/>
                <w:szCs w:val="28"/>
                <w:rtl/>
              </w:rPr>
            </w:pPr>
          </w:p>
          <w:p w:rsidR="000E6C76" w:rsidRDefault="000E6C76" w:rsidP="000E6C76">
            <w:pPr>
              <w:bidi/>
              <w:ind w:left="-329" w:firstLine="329"/>
              <w:rPr>
                <w:rFonts w:ascii="Traditional Arabic" w:hAnsi="Traditional Arabic" w:cs="Traditional Arabic"/>
                <w:b/>
                <w:bCs/>
                <w:sz w:val="28"/>
                <w:szCs w:val="28"/>
                <w:rtl/>
              </w:rPr>
            </w:pPr>
          </w:p>
          <w:p w:rsidR="000E6C76" w:rsidRDefault="000E6C76" w:rsidP="000E6C76">
            <w:pPr>
              <w:bidi/>
              <w:ind w:left="-329" w:firstLine="329"/>
              <w:rPr>
                <w:rFonts w:ascii="Traditional Arabic" w:hAnsi="Traditional Arabic" w:cs="Traditional Arabic"/>
                <w:b/>
                <w:bCs/>
                <w:sz w:val="28"/>
                <w:szCs w:val="28"/>
                <w:rtl/>
              </w:rPr>
            </w:pPr>
          </w:p>
          <w:p w:rsidR="000E6C76" w:rsidRDefault="000E6C76" w:rsidP="000E6C76">
            <w:pPr>
              <w:bidi/>
              <w:ind w:left="-329" w:firstLine="329"/>
              <w:rPr>
                <w:rFonts w:ascii="Traditional Arabic" w:hAnsi="Traditional Arabic" w:cs="Traditional Arabic"/>
                <w:b/>
                <w:bCs/>
                <w:sz w:val="28"/>
                <w:szCs w:val="28"/>
                <w:rtl/>
              </w:rPr>
            </w:pPr>
          </w:p>
          <w:p w:rsidR="000E6C76" w:rsidRDefault="000E6C76" w:rsidP="000E6C76">
            <w:pPr>
              <w:bidi/>
              <w:ind w:left="-329" w:firstLine="329"/>
              <w:rPr>
                <w:rFonts w:ascii="Traditional Arabic" w:hAnsi="Traditional Arabic" w:cs="Traditional Arabic"/>
                <w:b/>
                <w:bCs/>
                <w:sz w:val="28"/>
                <w:szCs w:val="28"/>
                <w:rtl/>
              </w:rPr>
            </w:pPr>
          </w:p>
          <w:p w:rsidR="000E6C76" w:rsidRPr="0023355A" w:rsidRDefault="000E6C76" w:rsidP="000E6C76">
            <w:pPr>
              <w:pStyle w:val="a8"/>
              <w:bidi/>
              <w:ind w:left="-329" w:firstLine="329"/>
              <w:rPr>
                <w:rFonts w:cs="Traditional Arabic"/>
                <w:b/>
                <w:bCs/>
                <w:sz w:val="28"/>
                <w:szCs w:val="28"/>
                <w:rtl/>
                <w:lang w:bidi="ar-EG"/>
              </w:rPr>
            </w:pPr>
            <w:r w:rsidRPr="0023355A">
              <w:rPr>
                <w:rFonts w:cs="Traditional Arabic" w:hint="cs"/>
                <w:b/>
                <w:bCs/>
                <w:sz w:val="28"/>
                <w:szCs w:val="28"/>
                <w:rtl/>
                <w:lang w:bidi="ar-EG"/>
              </w:rPr>
              <w:t xml:space="preserve"> </w:t>
            </w:r>
          </w:p>
        </w:tc>
      </w:tr>
    </w:tbl>
    <w:p w:rsidR="000E6C76" w:rsidRDefault="000E6C76">
      <w:pPr>
        <w:bidi/>
      </w:pPr>
      <w:r>
        <w:br w:type="page"/>
      </w:r>
    </w:p>
    <w:p w:rsidR="006A6F8A" w:rsidRDefault="006A6F8A">
      <w:pPr>
        <w:bidi/>
      </w:pPr>
    </w:p>
    <w:p w:rsidR="006A6F8A" w:rsidRDefault="006A6F8A" w:rsidP="006A6F8A">
      <w:pPr>
        <w:bidi/>
      </w:pPr>
    </w:p>
    <w:p w:rsidR="000E6C76" w:rsidRDefault="000E6C76" w:rsidP="0006109F">
      <w:pPr>
        <w:bidi/>
        <w:rPr>
          <w:rtl/>
          <w:lang w:bidi="ar-EG"/>
        </w:rPr>
      </w:pPr>
    </w:p>
    <w:tbl>
      <w:tblPr>
        <w:tblStyle w:val="a3"/>
        <w:bidiVisual/>
        <w:tblW w:w="0" w:type="auto"/>
        <w:tblLook w:val="04A0"/>
      </w:tblPr>
      <w:tblGrid>
        <w:gridCol w:w="2118"/>
        <w:gridCol w:w="7458"/>
      </w:tblGrid>
      <w:tr w:rsidR="0006109F" w:rsidRPr="004A27A1" w:rsidTr="001D5EB1">
        <w:tc>
          <w:tcPr>
            <w:tcW w:w="2118" w:type="dxa"/>
          </w:tcPr>
          <w:p w:rsidR="000E6C76" w:rsidRDefault="000E6C76" w:rsidP="000E6C76">
            <w:pPr>
              <w:bidi/>
              <w:ind w:left="-329" w:firstLine="329"/>
              <w:rPr>
                <w:rFonts w:ascii="Traditional Arabic" w:hAnsi="Traditional Arabic" w:cs="Traditional Arabic"/>
                <w:rtl/>
              </w:rPr>
            </w:pPr>
            <w:r>
              <w:br w:type="page"/>
            </w:r>
            <w:r>
              <w:rPr>
                <w:rFonts w:ascii="Traditional Arabic" w:hAnsi="Traditional Arabic" w:cs="Traditional Arabic" w:hint="cs"/>
                <w:b/>
                <w:bCs/>
                <w:sz w:val="28"/>
                <w:szCs w:val="28"/>
                <w:rtl/>
                <w:lang w:bidi="ar-EG"/>
              </w:rPr>
              <w:t>مرفق</w:t>
            </w:r>
            <w:r w:rsidRPr="002E6D46">
              <w:rPr>
                <w:rFonts w:ascii="Traditional Arabic" w:hAnsi="Traditional Arabic" w:cs="Traditional Arabic" w:hint="cs"/>
                <w:b/>
                <w:bCs/>
                <w:sz w:val="28"/>
                <w:szCs w:val="28"/>
                <w:rtl/>
              </w:rPr>
              <w:t xml:space="preserve">: </w:t>
            </w:r>
            <w:r>
              <w:rPr>
                <w:rFonts w:ascii="Traditional Arabic" w:hAnsi="Traditional Arabic" w:cs="Traditional Arabic" w:hint="cs"/>
                <w:b/>
                <w:bCs/>
                <w:sz w:val="28"/>
                <w:szCs w:val="28"/>
                <w:rtl/>
              </w:rPr>
              <w:t>3-16</w:t>
            </w:r>
          </w:p>
        </w:tc>
        <w:tc>
          <w:tcPr>
            <w:tcW w:w="7458" w:type="dxa"/>
          </w:tcPr>
          <w:p w:rsidR="000E6C76" w:rsidRPr="004A27A1" w:rsidRDefault="000E6C76" w:rsidP="000E6C76">
            <w:pPr>
              <w:bidi/>
              <w:ind w:left="-329" w:firstLine="329"/>
              <w:rPr>
                <w:rFonts w:ascii="Traditional Arabic" w:hAnsi="Traditional Arabic" w:cs="Traditional Arabic"/>
                <w:b/>
                <w:bCs/>
                <w:sz w:val="28"/>
                <w:szCs w:val="28"/>
                <w:rtl/>
                <w:lang w:bidi="ar-EG"/>
              </w:rPr>
            </w:pPr>
            <w:r>
              <w:rPr>
                <w:rFonts w:ascii="Traditional Arabic" w:hAnsi="Traditional Arabic" w:cs="Traditional Arabic" w:hint="cs"/>
                <w:b/>
                <w:bCs/>
                <w:sz w:val="28"/>
                <w:szCs w:val="28"/>
                <w:rtl/>
              </w:rPr>
              <w:t xml:space="preserve">المكان: </w:t>
            </w:r>
            <w:r w:rsidR="00A75F63">
              <w:rPr>
                <w:rFonts w:ascii="Traditional Arabic" w:hAnsi="Traditional Arabic" w:cs="Traditional Arabic" w:hint="cs"/>
                <w:b/>
                <w:bCs/>
                <w:sz w:val="28"/>
                <w:szCs w:val="28"/>
                <w:rtl/>
                <w:lang w:bidi="ar-EG"/>
              </w:rPr>
              <w:t xml:space="preserve">المول التجارى السكنى </w:t>
            </w:r>
          </w:p>
        </w:tc>
      </w:tr>
      <w:tr w:rsidR="00A75F63" w:rsidRPr="00A9694E" w:rsidTr="001D5EB1">
        <w:trPr>
          <w:trHeight w:val="350"/>
        </w:trPr>
        <w:tc>
          <w:tcPr>
            <w:tcW w:w="9576" w:type="dxa"/>
            <w:gridSpan w:val="2"/>
          </w:tcPr>
          <w:p w:rsidR="000E6C76" w:rsidRDefault="000E6C76" w:rsidP="000E6C76">
            <w:pPr>
              <w:bidi/>
              <w:ind w:left="-329" w:firstLine="329"/>
              <w:rPr>
                <w:rFonts w:ascii="Traditional Arabic" w:hAnsi="Traditional Arabic" w:cs="Traditional Arabic"/>
                <w:noProof/>
                <w:rtl/>
                <w:lang w:bidi="ar-EG"/>
              </w:rPr>
            </w:pPr>
          </w:p>
          <w:p w:rsidR="000E6C76" w:rsidRDefault="000E6C76" w:rsidP="000E6C76">
            <w:pPr>
              <w:bidi/>
              <w:ind w:left="-329" w:firstLine="329"/>
              <w:rPr>
                <w:rFonts w:ascii="Traditional Arabic" w:hAnsi="Traditional Arabic" w:cs="Traditional Arabic"/>
                <w:rtl/>
              </w:rPr>
            </w:pPr>
            <w:r>
              <w:rPr>
                <w:rFonts w:ascii="Traditional Arabic" w:hAnsi="Traditional Arabic" w:cs="Traditional Arabic"/>
                <w:noProof/>
              </w:rPr>
              <w:drawing>
                <wp:inline distT="0" distB="0" distL="0" distR="0">
                  <wp:extent cx="5943600" cy="3342005"/>
                  <wp:effectExtent l="0" t="0" r="0" b="0"/>
                  <wp:docPr id="133" name="Picture 133" descr="\\server\Public\Roqaia Ibrahem\bluetooth\20160516_13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rver\Public\Roqaia Ibrahem\bluetooth\20160516_131034.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342005"/>
                          </a:xfrm>
                          <a:prstGeom prst="rect">
                            <a:avLst/>
                          </a:prstGeom>
                          <a:noFill/>
                          <a:ln>
                            <a:noFill/>
                          </a:ln>
                        </pic:spPr>
                      </pic:pic>
                    </a:graphicData>
                  </a:graphic>
                </wp:inline>
              </w:drawing>
            </w:r>
          </w:p>
          <w:p w:rsidR="000E6C76" w:rsidRDefault="000E6C76" w:rsidP="000E6C76">
            <w:pPr>
              <w:bidi/>
              <w:ind w:left="-329" w:firstLine="329"/>
              <w:rPr>
                <w:rFonts w:ascii="Traditional Arabic" w:hAnsi="Traditional Arabic" w:cs="Traditional Arabic"/>
                <w:noProof/>
                <w:rtl/>
                <w:lang w:bidi="ar-EG"/>
              </w:rPr>
            </w:pPr>
          </w:p>
          <w:p w:rsidR="000E6C76" w:rsidRPr="00A9694E" w:rsidRDefault="000E6C76" w:rsidP="000E6C76">
            <w:pPr>
              <w:bidi/>
              <w:ind w:left="-329" w:firstLine="329"/>
              <w:rPr>
                <w:rFonts w:ascii="Traditional Arabic" w:hAnsi="Traditional Arabic" w:cs="Traditional Arabic"/>
                <w:rtl/>
              </w:rPr>
            </w:pPr>
          </w:p>
        </w:tc>
      </w:tr>
      <w:tr w:rsidR="00A75F63" w:rsidRPr="00332232" w:rsidTr="001D5EB1">
        <w:trPr>
          <w:trHeight w:val="350"/>
        </w:trPr>
        <w:tc>
          <w:tcPr>
            <w:tcW w:w="9576" w:type="dxa"/>
            <w:gridSpan w:val="2"/>
          </w:tcPr>
          <w:p w:rsidR="000E6C76" w:rsidRDefault="000E6C76" w:rsidP="000E6C76">
            <w:pPr>
              <w:bidi/>
              <w:ind w:left="-329" w:firstLine="329"/>
              <w:jc w:val="both"/>
              <w:rPr>
                <w:rFonts w:ascii="Traditional Arabic" w:hAnsi="Traditional Arabic" w:cs="Traditional Arabic"/>
                <w:b/>
                <w:bCs/>
                <w:sz w:val="28"/>
                <w:szCs w:val="28"/>
                <w:rtl/>
              </w:rPr>
            </w:pPr>
            <w:r w:rsidRPr="00332232">
              <w:rPr>
                <w:rFonts w:ascii="Traditional Arabic" w:hAnsi="Traditional Arabic" w:cs="Traditional Arabic" w:hint="cs"/>
                <w:b/>
                <w:bCs/>
                <w:sz w:val="28"/>
                <w:szCs w:val="28"/>
                <w:rtl/>
              </w:rPr>
              <w:t xml:space="preserve">التعليق الفني: </w:t>
            </w:r>
          </w:p>
          <w:p w:rsidR="00A75F63" w:rsidRDefault="00A75F63" w:rsidP="00A75F63">
            <w:pPr>
              <w:bidi/>
              <w:ind w:left="-329" w:firstLine="329"/>
              <w:jc w:val="both"/>
              <w:rPr>
                <w:rFonts w:ascii="Traditional Arabic" w:hAnsi="Traditional Arabic" w:cs="Traditional Arabic"/>
                <w:b/>
                <w:bCs/>
                <w:sz w:val="28"/>
                <w:szCs w:val="28"/>
                <w:rtl/>
              </w:rPr>
            </w:pPr>
            <w:r>
              <w:rPr>
                <w:rFonts w:ascii="Traditional Arabic" w:hAnsi="Traditional Arabic" w:cs="Traditional Arabic" w:hint="cs"/>
                <w:b/>
                <w:bCs/>
                <w:sz w:val="28"/>
                <w:szCs w:val="28"/>
                <w:rtl/>
              </w:rPr>
              <w:t>تفحم المنور بداخل المول التجارى السكنى.</w:t>
            </w:r>
          </w:p>
          <w:p w:rsidR="000E6C76" w:rsidRDefault="000E6C76" w:rsidP="000E6C76">
            <w:pPr>
              <w:bidi/>
              <w:ind w:left="-329" w:firstLine="329"/>
              <w:jc w:val="both"/>
              <w:rPr>
                <w:rFonts w:ascii="Traditional Arabic" w:hAnsi="Traditional Arabic" w:cs="Traditional Arabic"/>
                <w:b/>
                <w:bCs/>
                <w:sz w:val="28"/>
                <w:szCs w:val="28"/>
                <w:rtl/>
              </w:rPr>
            </w:pPr>
          </w:p>
          <w:p w:rsidR="000E6C76" w:rsidRDefault="000E6C76" w:rsidP="000E6C76">
            <w:pPr>
              <w:bidi/>
              <w:ind w:left="-329" w:firstLine="329"/>
              <w:jc w:val="both"/>
              <w:rPr>
                <w:rFonts w:ascii="Traditional Arabic" w:hAnsi="Traditional Arabic" w:cs="Traditional Arabic"/>
                <w:b/>
                <w:bCs/>
                <w:sz w:val="28"/>
                <w:szCs w:val="28"/>
                <w:rtl/>
              </w:rPr>
            </w:pPr>
          </w:p>
          <w:p w:rsidR="000E6C76" w:rsidRDefault="000E6C76" w:rsidP="000E6C76">
            <w:pPr>
              <w:bidi/>
              <w:ind w:left="-329" w:firstLine="329"/>
              <w:jc w:val="both"/>
              <w:rPr>
                <w:rFonts w:ascii="Traditional Arabic" w:hAnsi="Traditional Arabic" w:cs="Traditional Arabic"/>
                <w:b/>
                <w:bCs/>
                <w:sz w:val="28"/>
                <w:szCs w:val="28"/>
                <w:rtl/>
              </w:rPr>
            </w:pPr>
          </w:p>
          <w:p w:rsidR="000E6C76" w:rsidRDefault="000E6C76" w:rsidP="000E6C76">
            <w:pPr>
              <w:bidi/>
              <w:ind w:left="-329" w:firstLine="329"/>
              <w:jc w:val="both"/>
              <w:rPr>
                <w:rFonts w:ascii="Traditional Arabic" w:hAnsi="Traditional Arabic" w:cs="Traditional Arabic"/>
                <w:b/>
                <w:bCs/>
                <w:sz w:val="28"/>
                <w:szCs w:val="28"/>
                <w:rtl/>
              </w:rPr>
            </w:pPr>
          </w:p>
          <w:p w:rsidR="000E6C76" w:rsidRDefault="000E6C76" w:rsidP="000E6C76">
            <w:pPr>
              <w:bidi/>
              <w:ind w:left="-329" w:firstLine="329"/>
              <w:jc w:val="both"/>
              <w:rPr>
                <w:rFonts w:ascii="Traditional Arabic" w:hAnsi="Traditional Arabic" w:cs="Traditional Arabic"/>
                <w:b/>
                <w:bCs/>
                <w:sz w:val="28"/>
                <w:szCs w:val="28"/>
                <w:rtl/>
              </w:rPr>
            </w:pPr>
          </w:p>
          <w:p w:rsidR="000E6C76" w:rsidRPr="00332232" w:rsidRDefault="000E6C76" w:rsidP="000E6C76">
            <w:pPr>
              <w:bidi/>
              <w:ind w:left="-329" w:firstLine="329"/>
              <w:jc w:val="both"/>
              <w:rPr>
                <w:rFonts w:ascii="Traditional Arabic" w:hAnsi="Traditional Arabic" w:cs="Traditional Arabic"/>
                <w:b/>
                <w:bCs/>
                <w:sz w:val="28"/>
                <w:szCs w:val="28"/>
              </w:rPr>
            </w:pPr>
          </w:p>
          <w:p w:rsidR="000E6C76" w:rsidRPr="00332232" w:rsidRDefault="000E6C76" w:rsidP="000E6C76">
            <w:pPr>
              <w:bidi/>
              <w:ind w:left="-329" w:firstLine="329"/>
              <w:jc w:val="both"/>
              <w:rPr>
                <w:rFonts w:ascii="Traditional Arabic" w:hAnsi="Traditional Arabic" w:cs="Traditional Arabic"/>
                <w:b/>
                <w:bCs/>
                <w:sz w:val="28"/>
                <w:szCs w:val="28"/>
              </w:rPr>
            </w:pPr>
          </w:p>
        </w:tc>
      </w:tr>
    </w:tbl>
    <w:p w:rsidR="009416BB" w:rsidRDefault="009416BB" w:rsidP="000E6C76">
      <w:pPr>
        <w:bidi/>
        <w:spacing w:after="0" w:line="240" w:lineRule="auto"/>
        <w:ind w:left="-329" w:firstLine="329"/>
        <w:rPr>
          <w:rFonts w:ascii="Traditional Arabic" w:hAnsi="Traditional Arabic" w:cs="Traditional Arabic"/>
          <w:b/>
          <w:bCs/>
          <w:sz w:val="28"/>
          <w:szCs w:val="28"/>
          <w:rtl/>
          <w:lang w:bidi="ar-EG"/>
        </w:rPr>
      </w:pPr>
    </w:p>
    <w:p w:rsidR="000E6C76" w:rsidRDefault="000E6C76">
      <w:pPr>
        <w:bidi/>
      </w:pPr>
      <w:r>
        <w:br w:type="page"/>
      </w:r>
    </w:p>
    <w:tbl>
      <w:tblPr>
        <w:tblStyle w:val="a3"/>
        <w:bidiVisual/>
        <w:tblW w:w="0" w:type="auto"/>
        <w:tblLook w:val="04A0"/>
      </w:tblPr>
      <w:tblGrid>
        <w:gridCol w:w="2139"/>
        <w:gridCol w:w="7437"/>
      </w:tblGrid>
      <w:tr w:rsidR="009C6A56" w:rsidRPr="004A27A1" w:rsidTr="001D5EB1">
        <w:tc>
          <w:tcPr>
            <w:tcW w:w="2139" w:type="dxa"/>
          </w:tcPr>
          <w:p w:rsidR="000E6C76" w:rsidRDefault="000E6C76" w:rsidP="000E6C76">
            <w:pPr>
              <w:bidi/>
              <w:ind w:left="-329" w:firstLine="329"/>
              <w:rPr>
                <w:rFonts w:ascii="Traditional Arabic" w:hAnsi="Traditional Arabic" w:cs="Traditional Arabic"/>
                <w:rtl/>
              </w:rPr>
            </w:pPr>
            <w:r>
              <w:lastRenderedPageBreak/>
              <w:br w:type="page"/>
            </w:r>
            <w:r>
              <w:rPr>
                <w:rFonts w:ascii="Traditional Arabic" w:hAnsi="Traditional Arabic" w:cs="Traditional Arabic" w:hint="cs"/>
                <w:b/>
                <w:bCs/>
                <w:sz w:val="28"/>
                <w:szCs w:val="28"/>
                <w:rtl/>
                <w:lang w:bidi="ar-EG"/>
              </w:rPr>
              <w:t>مرفق</w:t>
            </w:r>
            <w:r w:rsidRPr="002E6D46">
              <w:rPr>
                <w:rFonts w:ascii="Traditional Arabic" w:hAnsi="Traditional Arabic" w:cs="Traditional Arabic" w:hint="cs"/>
                <w:b/>
                <w:bCs/>
                <w:sz w:val="28"/>
                <w:szCs w:val="28"/>
                <w:rtl/>
              </w:rPr>
              <w:t xml:space="preserve">: </w:t>
            </w:r>
            <w:r>
              <w:rPr>
                <w:rFonts w:ascii="Traditional Arabic" w:hAnsi="Traditional Arabic" w:cs="Traditional Arabic" w:hint="cs"/>
                <w:b/>
                <w:bCs/>
                <w:sz w:val="28"/>
                <w:szCs w:val="28"/>
                <w:rtl/>
              </w:rPr>
              <w:t>3-18</w:t>
            </w:r>
          </w:p>
        </w:tc>
        <w:tc>
          <w:tcPr>
            <w:tcW w:w="7437" w:type="dxa"/>
          </w:tcPr>
          <w:p w:rsidR="000E6C76" w:rsidRPr="004A27A1" w:rsidRDefault="000E6C76" w:rsidP="000E6C76">
            <w:pPr>
              <w:bidi/>
              <w:ind w:left="-329" w:firstLine="329"/>
              <w:rPr>
                <w:rFonts w:ascii="Traditional Arabic" w:hAnsi="Traditional Arabic" w:cs="Traditional Arabic"/>
                <w:b/>
                <w:bCs/>
                <w:sz w:val="28"/>
                <w:szCs w:val="28"/>
                <w:rtl/>
              </w:rPr>
            </w:pPr>
            <w:r w:rsidRPr="002E6D46">
              <w:rPr>
                <w:rFonts w:ascii="Traditional Arabic" w:hAnsi="Traditional Arabic" w:cs="Traditional Arabic" w:hint="cs"/>
                <w:b/>
                <w:bCs/>
                <w:sz w:val="28"/>
                <w:szCs w:val="28"/>
                <w:rtl/>
              </w:rPr>
              <w:t>المكان:</w:t>
            </w:r>
            <w:r w:rsidRPr="004A27A1">
              <w:rPr>
                <w:rFonts w:ascii="Traditional Arabic" w:hAnsi="Traditional Arabic" w:cs="Traditional Arabic" w:hint="cs"/>
                <w:b/>
                <w:bCs/>
                <w:sz w:val="28"/>
                <w:szCs w:val="28"/>
                <w:rtl/>
              </w:rPr>
              <w:t xml:space="preserve"> </w:t>
            </w:r>
            <w:r w:rsidR="00A75F63">
              <w:rPr>
                <w:rFonts w:ascii="Traditional Arabic" w:hAnsi="Traditional Arabic" w:cs="Traditional Arabic" w:hint="cs"/>
                <w:b/>
                <w:bCs/>
                <w:sz w:val="28"/>
                <w:szCs w:val="28"/>
                <w:rtl/>
              </w:rPr>
              <w:t xml:space="preserve">المول التجارى السكنى </w:t>
            </w:r>
          </w:p>
        </w:tc>
      </w:tr>
      <w:tr w:rsidR="0006109F" w:rsidTr="001D5EB1">
        <w:tc>
          <w:tcPr>
            <w:tcW w:w="9576" w:type="dxa"/>
            <w:gridSpan w:val="2"/>
          </w:tcPr>
          <w:p w:rsidR="000E6C76" w:rsidRDefault="000E6C76" w:rsidP="000E6C76">
            <w:pPr>
              <w:bidi/>
              <w:ind w:left="-329" w:firstLine="329"/>
              <w:rPr>
                <w:rFonts w:ascii="Traditional Arabic" w:hAnsi="Traditional Arabic" w:cs="Traditional Arabic"/>
                <w:rtl/>
              </w:rPr>
            </w:pPr>
            <w:r>
              <w:rPr>
                <w:rFonts w:ascii="Traditional Arabic" w:hAnsi="Traditional Arabic" w:cs="Traditional Arabic"/>
                <w:noProof/>
              </w:rPr>
              <w:drawing>
                <wp:inline distT="0" distB="0" distL="0" distR="0">
                  <wp:extent cx="5943600" cy="3342005"/>
                  <wp:effectExtent l="0" t="0" r="0" b="0"/>
                  <wp:docPr id="135" name="Picture 135" descr="\\server\Public\Roqaia Ibrahem\bluetooth\20160516_13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rver\Public\Roqaia Ibrahem\bluetooth\20160516_131304.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342005"/>
                          </a:xfrm>
                          <a:prstGeom prst="rect">
                            <a:avLst/>
                          </a:prstGeom>
                          <a:noFill/>
                          <a:ln>
                            <a:noFill/>
                          </a:ln>
                        </pic:spPr>
                      </pic:pic>
                    </a:graphicData>
                  </a:graphic>
                </wp:inline>
              </w:drawing>
            </w:r>
          </w:p>
        </w:tc>
      </w:tr>
      <w:tr w:rsidR="0006109F" w:rsidTr="00237A40">
        <w:trPr>
          <w:trHeight w:val="6281"/>
        </w:trPr>
        <w:tc>
          <w:tcPr>
            <w:tcW w:w="9576" w:type="dxa"/>
            <w:gridSpan w:val="2"/>
          </w:tcPr>
          <w:p w:rsidR="001D5EB1" w:rsidRDefault="001D5EB1" w:rsidP="001D5EB1">
            <w:pPr>
              <w:bidi/>
              <w:spacing w:before="100" w:beforeAutospacing="1"/>
              <w:ind w:left="-329" w:firstLine="329"/>
              <w:rPr>
                <w:rFonts w:asciiTheme="majorBidi" w:hAnsiTheme="majorBidi" w:cstheme="majorBidi"/>
                <w:sz w:val="24"/>
                <w:szCs w:val="24"/>
                <w:rtl/>
              </w:rPr>
            </w:pPr>
            <w:r w:rsidRPr="000E1054">
              <w:rPr>
                <w:rFonts w:asciiTheme="majorBidi" w:hAnsiTheme="majorBidi" w:cstheme="majorBidi"/>
                <w:sz w:val="24"/>
                <w:szCs w:val="24"/>
                <w:rtl/>
              </w:rPr>
              <w:t>التعليق الفني</w:t>
            </w:r>
            <w:r>
              <w:rPr>
                <w:rFonts w:asciiTheme="majorBidi" w:hAnsiTheme="majorBidi" w:cstheme="majorBidi" w:hint="cs"/>
                <w:sz w:val="24"/>
                <w:szCs w:val="24"/>
                <w:rtl/>
              </w:rPr>
              <w:t xml:space="preserve"> :</w:t>
            </w:r>
          </w:p>
          <w:p w:rsidR="00A75F63" w:rsidRPr="00C35C90" w:rsidRDefault="00A75F63" w:rsidP="00A75F63">
            <w:pPr>
              <w:bidi/>
              <w:spacing w:before="100" w:beforeAutospacing="1"/>
              <w:ind w:left="-329" w:firstLine="329"/>
              <w:rPr>
                <w:rFonts w:asciiTheme="majorBidi" w:hAnsiTheme="majorBidi" w:cstheme="majorBidi"/>
                <w:sz w:val="24"/>
                <w:szCs w:val="24"/>
                <w:rtl/>
              </w:rPr>
            </w:pPr>
            <w:r>
              <w:rPr>
                <w:rFonts w:asciiTheme="majorBidi" w:hAnsiTheme="majorBidi" w:cstheme="majorBidi" w:hint="cs"/>
                <w:sz w:val="24"/>
                <w:szCs w:val="24"/>
                <w:rtl/>
              </w:rPr>
              <w:t xml:space="preserve">بداية الحريق فى المحل الاول المجاور </w:t>
            </w:r>
            <w:r w:rsidR="00880908">
              <w:rPr>
                <w:rFonts w:asciiTheme="majorBidi" w:hAnsiTheme="majorBidi" w:cstheme="majorBidi" w:hint="cs"/>
                <w:sz w:val="24"/>
                <w:szCs w:val="24"/>
                <w:rtl/>
              </w:rPr>
              <w:t xml:space="preserve">للباكية التى كان يوجد بها عبوات مضغوطة بسوائل شديدة الاشتعال مثل الثنر والبويات </w:t>
            </w:r>
          </w:p>
        </w:tc>
      </w:tr>
    </w:tbl>
    <w:p w:rsidR="000E6C76" w:rsidRDefault="000E6C76" w:rsidP="000E6C76">
      <w:pPr>
        <w:bidi/>
        <w:ind w:left="-329" w:firstLine="329"/>
        <w:rPr>
          <w:rFonts w:ascii="Traditional Arabic" w:hAnsi="Traditional Arabic" w:cs="Traditional Arabic"/>
          <w:b/>
          <w:bCs/>
          <w:sz w:val="40"/>
          <w:szCs w:val="40"/>
          <w:u w:val="single"/>
          <w:rtl/>
          <w:lang w:bidi="ar-EG"/>
        </w:rPr>
      </w:pPr>
    </w:p>
    <w:p w:rsidR="000E6C76" w:rsidRDefault="000E6C76" w:rsidP="000E6C76">
      <w:pPr>
        <w:bidi/>
        <w:ind w:left="-329" w:firstLine="329"/>
        <w:rPr>
          <w:rFonts w:ascii="Traditional Arabic" w:hAnsi="Traditional Arabic" w:cs="Traditional Arabic"/>
          <w:b/>
          <w:bCs/>
          <w:sz w:val="40"/>
          <w:szCs w:val="40"/>
          <w:u w:val="single"/>
          <w:rtl/>
          <w:lang w:bidi="ar-EG"/>
        </w:rPr>
      </w:pPr>
    </w:p>
    <w:tbl>
      <w:tblPr>
        <w:bidiVisual/>
        <w:tblW w:w="9766"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95"/>
        <w:gridCol w:w="6171"/>
      </w:tblGrid>
      <w:tr w:rsidR="000E6C76" w:rsidRPr="000E1054" w:rsidTr="001D5EB1">
        <w:trPr>
          <w:trHeight w:val="366"/>
        </w:trPr>
        <w:tc>
          <w:tcPr>
            <w:tcW w:w="3595" w:type="dxa"/>
            <w:tcBorders>
              <w:left w:val="single" w:sz="4" w:space="0" w:color="auto"/>
              <w:right w:val="single" w:sz="4" w:space="0" w:color="auto"/>
            </w:tcBorders>
            <w:shd w:val="clear" w:color="auto" w:fill="auto"/>
          </w:tcPr>
          <w:p w:rsidR="000E6C76" w:rsidRPr="00192E74" w:rsidRDefault="000E6C76" w:rsidP="000E6C76">
            <w:pPr>
              <w:bidi/>
              <w:spacing w:after="0"/>
              <w:ind w:left="-329" w:firstLine="329"/>
              <w:rPr>
                <w:rFonts w:ascii="Traditional Arabic" w:hAnsi="Traditional Arabic" w:cs="Traditional Arabic"/>
                <w:b/>
                <w:bCs/>
                <w:sz w:val="28"/>
                <w:szCs w:val="28"/>
                <w:rtl/>
              </w:rPr>
            </w:pPr>
            <w:r>
              <w:rPr>
                <w:rFonts w:ascii="Traditional Arabic" w:hAnsi="Traditional Arabic" w:cs="Traditional Arabic" w:hint="cs"/>
                <w:b/>
                <w:bCs/>
                <w:sz w:val="28"/>
                <w:szCs w:val="28"/>
                <w:rtl/>
                <w:lang w:bidi="ar-EG"/>
              </w:rPr>
              <w:t>مرفق</w:t>
            </w:r>
            <w:r w:rsidRPr="002E6D46">
              <w:rPr>
                <w:rFonts w:ascii="Traditional Arabic" w:hAnsi="Traditional Arabic" w:cs="Traditional Arabic" w:hint="cs"/>
                <w:b/>
                <w:bCs/>
                <w:sz w:val="28"/>
                <w:szCs w:val="28"/>
                <w:rtl/>
              </w:rPr>
              <w:t xml:space="preserve">: </w:t>
            </w:r>
            <w:r>
              <w:rPr>
                <w:rFonts w:ascii="Traditional Arabic" w:hAnsi="Traditional Arabic" w:cs="Traditional Arabic" w:hint="cs"/>
                <w:b/>
                <w:bCs/>
                <w:sz w:val="28"/>
                <w:szCs w:val="28"/>
                <w:rtl/>
              </w:rPr>
              <w:t>3-19</w:t>
            </w:r>
          </w:p>
        </w:tc>
        <w:tc>
          <w:tcPr>
            <w:tcW w:w="6171" w:type="dxa"/>
            <w:tcBorders>
              <w:left w:val="single" w:sz="4" w:space="0" w:color="auto"/>
              <w:right w:val="single" w:sz="4" w:space="0" w:color="auto"/>
            </w:tcBorders>
            <w:shd w:val="clear" w:color="auto" w:fill="auto"/>
          </w:tcPr>
          <w:p w:rsidR="000E6C76" w:rsidRPr="000E1054" w:rsidRDefault="000E6C76" w:rsidP="000E6C76">
            <w:pPr>
              <w:bidi/>
              <w:spacing w:after="0" w:line="240" w:lineRule="auto"/>
              <w:ind w:left="-329" w:firstLine="329"/>
              <w:rPr>
                <w:rFonts w:asciiTheme="majorBidi" w:hAnsiTheme="majorBidi" w:cstheme="majorBidi"/>
                <w:sz w:val="24"/>
                <w:szCs w:val="24"/>
                <w:rtl/>
                <w:lang w:bidi="ar-EG"/>
              </w:rPr>
            </w:pPr>
            <w:r w:rsidRPr="000E3471">
              <w:rPr>
                <w:rFonts w:ascii="Traditional Arabic" w:hAnsi="Traditional Arabic" w:cs="Traditional Arabic" w:hint="cs"/>
                <w:b/>
                <w:bCs/>
                <w:sz w:val="28"/>
                <w:szCs w:val="28"/>
                <w:rtl/>
              </w:rPr>
              <w:t>المكان</w:t>
            </w:r>
            <w:r w:rsidRPr="000E3471">
              <w:rPr>
                <w:rFonts w:ascii="Traditional Arabic" w:hAnsi="Traditional Arabic" w:cs="Traditional Arabic"/>
                <w:b/>
                <w:bCs/>
                <w:sz w:val="28"/>
                <w:szCs w:val="28"/>
                <w:rtl/>
              </w:rPr>
              <w:t xml:space="preserve">: </w:t>
            </w:r>
            <w:r w:rsidR="00C10B13">
              <w:rPr>
                <w:rFonts w:asciiTheme="majorBidi" w:hAnsiTheme="majorBidi" w:cstheme="majorBidi" w:hint="cs"/>
                <w:sz w:val="24"/>
                <w:szCs w:val="24"/>
                <w:rtl/>
                <w:lang w:bidi="ar-EG"/>
              </w:rPr>
              <w:t xml:space="preserve">الممر التجارى السكنى </w:t>
            </w:r>
          </w:p>
        </w:tc>
      </w:tr>
      <w:tr w:rsidR="000E6C76" w:rsidRPr="000E1054" w:rsidTr="001D5EB1">
        <w:trPr>
          <w:trHeight w:val="4994"/>
        </w:trPr>
        <w:tc>
          <w:tcPr>
            <w:tcW w:w="9766" w:type="dxa"/>
            <w:gridSpan w:val="2"/>
          </w:tcPr>
          <w:p w:rsidR="000E6C76" w:rsidRPr="000E1054" w:rsidRDefault="000E6C76" w:rsidP="000E6C76">
            <w:pPr>
              <w:bidi/>
              <w:spacing w:before="100" w:beforeAutospacing="1" w:after="0"/>
              <w:ind w:left="-329" w:firstLine="329"/>
              <w:jc w:val="center"/>
              <w:rPr>
                <w:rFonts w:asciiTheme="majorBidi" w:hAnsiTheme="majorBidi" w:cstheme="majorBidi"/>
                <w:sz w:val="24"/>
                <w:szCs w:val="24"/>
                <w:rtl/>
              </w:rPr>
            </w:pPr>
            <w:r>
              <w:rPr>
                <w:rFonts w:asciiTheme="majorBidi" w:hAnsiTheme="majorBidi" w:cstheme="majorBidi"/>
                <w:noProof/>
                <w:sz w:val="24"/>
                <w:szCs w:val="24"/>
              </w:rPr>
              <w:drawing>
                <wp:inline distT="0" distB="0" distL="0" distR="0">
                  <wp:extent cx="5943600" cy="3342005"/>
                  <wp:effectExtent l="0" t="0" r="0" b="0"/>
                  <wp:docPr id="136" name="Picture 136" descr="\\server\Public\Roqaia Ibrahem\bluetooth\20160516_13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rver\Public\Roqaia Ibrahem\bluetooth\20160516_130849.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342005"/>
                          </a:xfrm>
                          <a:prstGeom prst="rect">
                            <a:avLst/>
                          </a:prstGeom>
                          <a:noFill/>
                          <a:ln>
                            <a:noFill/>
                          </a:ln>
                        </pic:spPr>
                      </pic:pic>
                    </a:graphicData>
                  </a:graphic>
                </wp:inline>
              </w:drawing>
            </w:r>
          </w:p>
        </w:tc>
      </w:tr>
      <w:tr w:rsidR="000E6C76" w:rsidRPr="000E1054" w:rsidTr="001D5EB1">
        <w:trPr>
          <w:trHeight w:val="5147"/>
        </w:trPr>
        <w:tc>
          <w:tcPr>
            <w:tcW w:w="9766" w:type="dxa"/>
            <w:gridSpan w:val="2"/>
          </w:tcPr>
          <w:p w:rsidR="000E6C76" w:rsidRDefault="000E6C76" w:rsidP="000E6C76">
            <w:pPr>
              <w:bidi/>
              <w:spacing w:before="100" w:beforeAutospacing="1" w:after="0"/>
              <w:ind w:left="-329" w:firstLine="329"/>
              <w:rPr>
                <w:rFonts w:asciiTheme="majorBidi" w:hAnsiTheme="majorBidi" w:cstheme="majorBidi"/>
                <w:sz w:val="24"/>
                <w:szCs w:val="24"/>
                <w:rtl/>
              </w:rPr>
            </w:pPr>
            <w:r w:rsidRPr="000E1054">
              <w:rPr>
                <w:rFonts w:asciiTheme="majorBidi" w:hAnsiTheme="majorBidi" w:cstheme="majorBidi"/>
                <w:sz w:val="24"/>
                <w:szCs w:val="24"/>
                <w:rtl/>
              </w:rPr>
              <w:t>التعليق الفني</w:t>
            </w:r>
            <w:r>
              <w:rPr>
                <w:rFonts w:asciiTheme="majorBidi" w:hAnsiTheme="majorBidi" w:cstheme="majorBidi" w:hint="cs"/>
                <w:sz w:val="24"/>
                <w:szCs w:val="24"/>
                <w:rtl/>
              </w:rPr>
              <w:t xml:space="preserve"> :</w:t>
            </w:r>
          </w:p>
          <w:p w:rsidR="00C10B13" w:rsidRPr="00C35C90" w:rsidRDefault="00C10B13" w:rsidP="00C10B13">
            <w:pPr>
              <w:bidi/>
              <w:spacing w:before="100" w:beforeAutospacing="1" w:after="0"/>
              <w:ind w:left="-329" w:firstLine="329"/>
              <w:rPr>
                <w:rFonts w:asciiTheme="majorBidi" w:hAnsiTheme="majorBidi" w:cstheme="majorBidi"/>
                <w:sz w:val="24"/>
                <w:szCs w:val="24"/>
                <w:rtl/>
              </w:rPr>
            </w:pPr>
            <w:r>
              <w:rPr>
                <w:rFonts w:asciiTheme="majorBidi" w:hAnsiTheme="majorBidi" w:cstheme="majorBidi" w:hint="cs"/>
                <w:sz w:val="24"/>
                <w:szCs w:val="24"/>
                <w:rtl/>
              </w:rPr>
              <w:t xml:space="preserve">الممر متفحم </w:t>
            </w:r>
          </w:p>
        </w:tc>
      </w:tr>
      <w:tr w:rsidR="000E6C76" w:rsidRPr="000E1054" w:rsidTr="001D5EB1">
        <w:trPr>
          <w:trHeight w:val="425"/>
        </w:trPr>
        <w:tc>
          <w:tcPr>
            <w:tcW w:w="9766" w:type="dxa"/>
            <w:gridSpan w:val="2"/>
            <w:tcBorders>
              <w:top w:val="nil"/>
              <w:left w:val="nil"/>
              <w:bottom w:val="nil"/>
              <w:right w:val="nil"/>
            </w:tcBorders>
          </w:tcPr>
          <w:p w:rsidR="000E6C76" w:rsidRDefault="000E6C76" w:rsidP="000E6C76">
            <w:pPr>
              <w:bidi/>
              <w:spacing w:before="100" w:beforeAutospacing="1" w:after="0"/>
              <w:ind w:left="-329" w:firstLine="329"/>
              <w:rPr>
                <w:rFonts w:asciiTheme="majorBidi" w:hAnsiTheme="majorBidi" w:cstheme="majorBidi"/>
                <w:sz w:val="24"/>
                <w:szCs w:val="24"/>
                <w:rtl/>
                <w:lang w:bidi="ar-EG"/>
              </w:rPr>
            </w:pPr>
            <w:r>
              <w:br w:type="page"/>
            </w:r>
          </w:p>
        </w:tc>
      </w:tr>
    </w:tbl>
    <w:p w:rsidR="000E6C76" w:rsidRDefault="000E6C76" w:rsidP="000E6C76">
      <w:pPr>
        <w:bidi/>
        <w:ind w:left="-329" w:firstLine="329"/>
      </w:pPr>
      <w:r>
        <w:br w:type="page"/>
      </w:r>
    </w:p>
    <w:tbl>
      <w:tblPr>
        <w:bidiVisual/>
        <w:tblW w:w="9766"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35"/>
        <w:gridCol w:w="6231"/>
      </w:tblGrid>
      <w:tr w:rsidR="000E6C76" w:rsidRPr="000E1054" w:rsidTr="001D5EB1">
        <w:trPr>
          <w:trHeight w:val="425"/>
        </w:trPr>
        <w:tc>
          <w:tcPr>
            <w:tcW w:w="3535" w:type="dxa"/>
            <w:shd w:val="clear" w:color="auto" w:fill="auto"/>
          </w:tcPr>
          <w:p w:rsidR="000E6C76" w:rsidRPr="000E1054" w:rsidRDefault="000E6C76" w:rsidP="000E6C76">
            <w:pPr>
              <w:bidi/>
              <w:spacing w:before="100" w:beforeAutospacing="1" w:after="0"/>
              <w:ind w:left="-329" w:firstLine="329"/>
              <w:rPr>
                <w:rFonts w:asciiTheme="majorBidi" w:hAnsiTheme="majorBidi" w:cstheme="majorBidi"/>
                <w:sz w:val="24"/>
                <w:szCs w:val="24"/>
                <w:rtl/>
              </w:rPr>
            </w:pPr>
            <w:r>
              <w:rPr>
                <w:rFonts w:ascii="Traditional Arabic" w:hAnsi="Traditional Arabic" w:cs="Traditional Arabic" w:hint="cs"/>
                <w:b/>
                <w:bCs/>
                <w:sz w:val="28"/>
                <w:szCs w:val="28"/>
                <w:rtl/>
                <w:lang w:bidi="ar-EG"/>
              </w:rPr>
              <w:lastRenderedPageBreak/>
              <w:t>مرفق</w:t>
            </w:r>
            <w:r w:rsidRPr="002E6D46">
              <w:rPr>
                <w:rFonts w:ascii="Traditional Arabic" w:hAnsi="Traditional Arabic" w:cs="Traditional Arabic" w:hint="cs"/>
                <w:b/>
                <w:bCs/>
                <w:sz w:val="28"/>
                <w:szCs w:val="28"/>
                <w:rtl/>
              </w:rPr>
              <w:t xml:space="preserve">: </w:t>
            </w:r>
            <w:r>
              <w:rPr>
                <w:rFonts w:ascii="Traditional Arabic" w:hAnsi="Traditional Arabic" w:cs="Traditional Arabic" w:hint="cs"/>
                <w:b/>
                <w:bCs/>
                <w:sz w:val="28"/>
                <w:szCs w:val="28"/>
                <w:rtl/>
              </w:rPr>
              <w:t>3-24</w:t>
            </w:r>
          </w:p>
        </w:tc>
        <w:tc>
          <w:tcPr>
            <w:tcW w:w="6231" w:type="dxa"/>
            <w:shd w:val="clear" w:color="auto" w:fill="auto"/>
          </w:tcPr>
          <w:p w:rsidR="000E6C76" w:rsidRPr="000E1054" w:rsidRDefault="000E6C76" w:rsidP="000E6C76">
            <w:pPr>
              <w:bidi/>
              <w:spacing w:before="100" w:beforeAutospacing="1" w:after="0"/>
              <w:ind w:left="-329" w:firstLine="329"/>
              <w:rPr>
                <w:rFonts w:asciiTheme="majorBidi" w:hAnsiTheme="majorBidi" w:cstheme="majorBidi"/>
                <w:sz w:val="24"/>
                <w:szCs w:val="24"/>
                <w:rtl/>
              </w:rPr>
            </w:pPr>
            <w:r w:rsidRPr="000E3471">
              <w:rPr>
                <w:rFonts w:ascii="Traditional Arabic" w:hAnsi="Traditional Arabic" w:cs="Traditional Arabic" w:hint="cs"/>
                <w:b/>
                <w:bCs/>
                <w:sz w:val="28"/>
                <w:szCs w:val="28"/>
                <w:rtl/>
              </w:rPr>
              <w:t>المكان</w:t>
            </w:r>
            <w:r>
              <w:rPr>
                <w:rFonts w:ascii="Traditional Arabic" w:hAnsi="Traditional Arabic" w:cs="Traditional Arabic" w:hint="cs"/>
                <w:b/>
                <w:bCs/>
                <w:sz w:val="28"/>
                <w:szCs w:val="28"/>
                <w:rtl/>
              </w:rPr>
              <w:t>:</w:t>
            </w:r>
            <w:r w:rsidR="00C10B13">
              <w:rPr>
                <w:rFonts w:asciiTheme="majorBidi" w:hAnsiTheme="majorBidi" w:cstheme="majorBidi" w:hint="cs"/>
                <w:sz w:val="24"/>
                <w:szCs w:val="24"/>
                <w:rtl/>
              </w:rPr>
              <w:t xml:space="preserve">فندق الاندلس </w:t>
            </w:r>
          </w:p>
        </w:tc>
      </w:tr>
      <w:tr w:rsidR="000E6C76" w:rsidRPr="000E1054" w:rsidTr="001D5EB1">
        <w:trPr>
          <w:trHeight w:val="4751"/>
        </w:trPr>
        <w:tc>
          <w:tcPr>
            <w:tcW w:w="9766" w:type="dxa"/>
            <w:gridSpan w:val="2"/>
          </w:tcPr>
          <w:p w:rsidR="000E6C76" w:rsidRPr="000E1054" w:rsidRDefault="000E6C76" w:rsidP="000E6C76">
            <w:pPr>
              <w:bidi/>
              <w:spacing w:before="100" w:beforeAutospacing="1" w:after="0"/>
              <w:ind w:left="-329" w:firstLine="329"/>
              <w:jc w:val="center"/>
              <w:rPr>
                <w:rFonts w:asciiTheme="majorBidi" w:hAnsiTheme="majorBidi" w:cstheme="majorBidi"/>
                <w:sz w:val="24"/>
                <w:szCs w:val="24"/>
                <w:rtl/>
              </w:rPr>
            </w:pPr>
            <w:r>
              <w:rPr>
                <w:rFonts w:asciiTheme="majorBidi" w:hAnsiTheme="majorBidi" w:cstheme="majorBidi"/>
                <w:noProof/>
                <w:sz w:val="24"/>
                <w:szCs w:val="24"/>
              </w:rPr>
              <w:drawing>
                <wp:inline distT="0" distB="0" distL="0" distR="0">
                  <wp:extent cx="5936615" cy="3343910"/>
                  <wp:effectExtent l="0" t="0" r="0" b="0"/>
                  <wp:docPr id="141" name="Picture 141" descr="\\server\Public\Roqaia Ibrahem\bluetooth\20160516_125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rver\Public\Roqaia Ibrahem\bluetooth\20160516_125913.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6615" cy="3343910"/>
                          </a:xfrm>
                          <a:prstGeom prst="rect">
                            <a:avLst/>
                          </a:prstGeom>
                          <a:noFill/>
                          <a:ln>
                            <a:noFill/>
                          </a:ln>
                        </pic:spPr>
                      </pic:pic>
                    </a:graphicData>
                  </a:graphic>
                </wp:inline>
              </w:drawing>
            </w:r>
          </w:p>
        </w:tc>
      </w:tr>
      <w:tr w:rsidR="000E6C76" w:rsidRPr="000E1054" w:rsidTr="001D5EB1">
        <w:trPr>
          <w:trHeight w:val="4877"/>
        </w:trPr>
        <w:tc>
          <w:tcPr>
            <w:tcW w:w="9766" w:type="dxa"/>
            <w:gridSpan w:val="2"/>
          </w:tcPr>
          <w:p w:rsidR="000E6C76" w:rsidRDefault="000E6C76" w:rsidP="000E6C76">
            <w:pPr>
              <w:bidi/>
              <w:spacing w:before="100" w:beforeAutospacing="1" w:after="0"/>
              <w:ind w:left="-329" w:firstLine="329"/>
              <w:rPr>
                <w:rFonts w:asciiTheme="majorBidi" w:hAnsiTheme="majorBidi" w:cstheme="majorBidi"/>
                <w:sz w:val="24"/>
                <w:szCs w:val="24"/>
                <w:rtl/>
              </w:rPr>
            </w:pPr>
            <w:r>
              <w:rPr>
                <w:rFonts w:asciiTheme="majorBidi" w:hAnsiTheme="majorBidi" w:cstheme="majorBidi" w:hint="cs"/>
                <w:sz w:val="24"/>
                <w:szCs w:val="24"/>
                <w:rtl/>
              </w:rPr>
              <w:t>التعليق الفني:</w:t>
            </w:r>
          </w:p>
          <w:p w:rsidR="00C10B13" w:rsidRPr="000E1054" w:rsidRDefault="00C10B13" w:rsidP="00C10B13">
            <w:pPr>
              <w:bidi/>
              <w:spacing w:before="100" w:beforeAutospacing="1" w:after="0"/>
              <w:ind w:left="-329" w:firstLine="329"/>
              <w:rPr>
                <w:rFonts w:asciiTheme="majorBidi" w:hAnsiTheme="majorBidi" w:cstheme="majorBidi"/>
                <w:sz w:val="24"/>
                <w:szCs w:val="24"/>
                <w:rtl/>
              </w:rPr>
            </w:pPr>
            <w:r>
              <w:rPr>
                <w:rFonts w:asciiTheme="majorBidi" w:hAnsiTheme="majorBidi" w:cstheme="majorBidi" w:hint="cs"/>
                <w:sz w:val="24"/>
                <w:szCs w:val="24"/>
                <w:rtl/>
              </w:rPr>
              <w:t xml:space="preserve">مخازن الاقمشة بالدور الاول </w:t>
            </w:r>
          </w:p>
          <w:p w:rsidR="000E6C76" w:rsidRPr="00B4284D" w:rsidRDefault="000E6C76" w:rsidP="000E6C76">
            <w:pPr>
              <w:bidi/>
              <w:spacing w:before="100" w:beforeAutospacing="1" w:after="0"/>
              <w:ind w:left="-329" w:firstLine="329"/>
              <w:rPr>
                <w:rFonts w:asciiTheme="majorBidi" w:hAnsiTheme="majorBidi" w:cstheme="majorBidi"/>
                <w:sz w:val="24"/>
                <w:szCs w:val="24"/>
                <w:rtl/>
                <w:lang w:bidi="ar-EG"/>
              </w:rPr>
            </w:pPr>
          </w:p>
        </w:tc>
      </w:tr>
    </w:tbl>
    <w:p w:rsidR="000E6C76" w:rsidRDefault="000E6C76" w:rsidP="000E6C76">
      <w:pPr>
        <w:bidi/>
        <w:ind w:left="-329" w:firstLine="329"/>
      </w:pPr>
      <w:r>
        <w:br w:type="page"/>
      </w:r>
    </w:p>
    <w:tbl>
      <w:tblPr>
        <w:bidiVisual/>
        <w:tblW w:w="9766"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35"/>
        <w:gridCol w:w="6231"/>
      </w:tblGrid>
      <w:tr w:rsidR="000E6C76" w:rsidRPr="000E1054" w:rsidTr="001D5EB1">
        <w:trPr>
          <w:trHeight w:val="425"/>
        </w:trPr>
        <w:tc>
          <w:tcPr>
            <w:tcW w:w="3535" w:type="dxa"/>
            <w:shd w:val="clear" w:color="auto" w:fill="auto"/>
          </w:tcPr>
          <w:p w:rsidR="000E6C76" w:rsidRPr="000E1054" w:rsidRDefault="000E6C76" w:rsidP="000E6C76">
            <w:pPr>
              <w:bidi/>
              <w:spacing w:before="100" w:beforeAutospacing="1" w:after="0"/>
              <w:ind w:left="-329" w:firstLine="329"/>
              <w:rPr>
                <w:rFonts w:asciiTheme="majorBidi" w:hAnsiTheme="majorBidi" w:cstheme="majorBidi"/>
                <w:sz w:val="24"/>
                <w:szCs w:val="24"/>
                <w:rtl/>
              </w:rPr>
            </w:pPr>
            <w:r>
              <w:rPr>
                <w:rFonts w:ascii="Traditional Arabic" w:hAnsi="Traditional Arabic" w:cs="Traditional Arabic" w:hint="cs"/>
                <w:b/>
                <w:bCs/>
                <w:sz w:val="28"/>
                <w:szCs w:val="28"/>
                <w:rtl/>
                <w:lang w:bidi="ar-EG"/>
              </w:rPr>
              <w:lastRenderedPageBreak/>
              <w:t>مرفق</w:t>
            </w:r>
            <w:r w:rsidRPr="002E6D46">
              <w:rPr>
                <w:rFonts w:ascii="Traditional Arabic" w:hAnsi="Traditional Arabic" w:cs="Traditional Arabic" w:hint="cs"/>
                <w:b/>
                <w:bCs/>
                <w:sz w:val="28"/>
                <w:szCs w:val="28"/>
                <w:rtl/>
              </w:rPr>
              <w:t xml:space="preserve">: </w:t>
            </w:r>
            <w:r>
              <w:rPr>
                <w:rFonts w:ascii="Traditional Arabic" w:hAnsi="Traditional Arabic" w:cs="Traditional Arabic" w:hint="cs"/>
                <w:b/>
                <w:bCs/>
                <w:sz w:val="28"/>
                <w:szCs w:val="28"/>
                <w:rtl/>
              </w:rPr>
              <w:t>3-25</w:t>
            </w:r>
          </w:p>
        </w:tc>
        <w:tc>
          <w:tcPr>
            <w:tcW w:w="6231" w:type="dxa"/>
            <w:shd w:val="clear" w:color="auto" w:fill="auto"/>
          </w:tcPr>
          <w:p w:rsidR="000E6C76" w:rsidRPr="000E1054" w:rsidRDefault="000E6C76" w:rsidP="000E6C76">
            <w:pPr>
              <w:bidi/>
              <w:spacing w:before="100" w:beforeAutospacing="1" w:after="0"/>
              <w:ind w:left="-329" w:firstLine="329"/>
              <w:rPr>
                <w:rFonts w:asciiTheme="majorBidi" w:hAnsiTheme="majorBidi" w:cstheme="majorBidi"/>
                <w:sz w:val="24"/>
                <w:szCs w:val="24"/>
                <w:rtl/>
              </w:rPr>
            </w:pPr>
            <w:r w:rsidRPr="000E3471">
              <w:rPr>
                <w:rFonts w:ascii="Traditional Arabic" w:hAnsi="Traditional Arabic" w:cs="Traditional Arabic" w:hint="cs"/>
                <w:b/>
                <w:bCs/>
                <w:sz w:val="28"/>
                <w:szCs w:val="28"/>
                <w:rtl/>
              </w:rPr>
              <w:t>المكان</w:t>
            </w:r>
            <w:r w:rsidRPr="000E3471">
              <w:rPr>
                <w:rFonts w:ascii="Traditional Arabic" w:hAnsi="Traditional Arabic" w:cs="Traditional Arabic"/>
                <w:b/>
                <w:bCs/>
                <w:sz w:val="28"/>
                <w:szCs w:val="28"/>
                <w:rtl/>
              </w:rPr>
              <w:t>:</w:t>
            </w:r>
            <w:r>
              <w:rPr>
                <w:rFonts w:hint="cs"/>
                <w:rtl/>
              </w:rPr>
              <w:t xml:space="preserve"> </w:t>
            </w:r>
            <w:r w:rsidR="0007076D">
              <w:rPr>
                <w:rFonts w:asciiTheme="majorBidi" w:hAnsiTheme="majorBidi" w:cstheme="majorBidi" w:hint="cs"/>
                <w:sz w:val="24"/>
                <w:szCs w:val="24"/>
                <w:rtl/>
              </w:rPr>
              <w:t xml:space="preserve">المول التجارى السكنى </w:t>
            </w:r>
          </w:p>
        </w:tc>
      </w:tr>
      <w:tr w:rsidR="000E6C76" w:rsidRPr="000E1054" w:rsidTr="001D5EB1">
        <w:trPr>
          <w:trHeight w:val="4481"/>
        </w:trPr>
        <w:tc>
          <w:tcPr>
            <w:tcW w:w="9766" w:type="dxa"/>
            <w:gridSpan w:val="2"/>
            <w:tcBorders>
              <w:bottom w:val="single" w:sz="4" w:space="0" w:color="auto"/>
            </w:tcBorders>
          </w:tcPr>
          <w:p w:rsidR="000E6C76" w:rsidRPr="000E1054" w:rsidRDefault="000E6C76" w:rsidP="000E6C76">
            <w:pPr>
              <w:bidi/>
              <w:spacing w:before="100" w:beforeAutospacing="1" w:after="0"/>
              <w:ind w:left="-329" w:firstLine="329"/>
              <w:jc w:val="center"/>
              <w:rPr>
                <w:rFonts w:asciiTheme="majorBidi" w:hAnsiTheme="majorBidi" w:cstheme="majorBidi"/>
                <w:sz w:val="24"/>
                <w:szCs w:val="24"/>
                <w:rtl/>
              </w:rPr>
            </w:pPr>
            <w:r>
              <w:rPr>
                <w:rFonts w:asciiTheme="majorBidi" w:hAnsiTheme="majorBidi" w:cstheme="majorBidi"/>
                <w:noProof/>
                <w:sz w:val="24"/>
                <w:szCs w:val="24"/>
              </w:rPr>
              <w:drawing>
                <wp:inline distT="0" distB="0" distL="0" distR="0">
                  <wp:extent cx="5936615" cy="3343910"/>
                  <wp:effectExtent l="0" t="0" r="0" b="0"/>
                  <wp:docPr id="142" name="Picture 142" descr="\\server\Public\Roqaia Ibrahem\bluetooth\20160516_125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erver\Public\Roqaia Ibrahem\bluetooth\20160516_125910.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6615" cy="3343910"/>
                          </a:xfrm>
                          <a:prstGeom prst="rect">
                            <a:avLst/>
                          </a:prstGeom>
                          <a:noFill/>
                          <a:ln>
                            <a:noFill/>
                          </a:ln>
                        </pic:spPr>
                      </pic:pic>
                    </a:graphicData>
                  </a:graphic>
                </wp:inline>
              </w:drawing>
            </w:r>
          </w:p>
        </w:tc>
      </w:tr>
      <w:tr w:rsidR="000E6C76" w:rsidRPr="000E1054" w:rsidTr="001D5EB1">
        <w:trPr>
          <w:trHeight w:val="3797"/>
        </w:trPr>
        <w:tc>
          <w:tcPr>
            <w:tcW w:w="9766" w:type="dxa"/>
            <w:gridSpan w:val="2"/>
            <w:tcBorders>
              <w:bottom w:val="single" w:sz="4" w:space="0" w:color="auto"/>
            </w:tcBorders>
          </w:tcPr>
          <w:p w:rsidR="000E6C76" w:rsidRDefault="000E6C76" w:rsidP="000E6C76">
            <w:pPr>
              <w:bidi/>
              <w:spacing w:before="100" w:beforeAutospacing="1" w:after="0"/>
              <w:ind w:left="-329" w:firstLine="329"/>
              <w:rPr>
                <w:rFonts w:asciiTheme="majorBidi" w:hAnsiTheme="majorBidi" w:cstheme="majorBidi"/>
                <w:sz w:val="24"/>
                <w:szCs w:val="24"/>
                <w:rtl/>
              </w:rPr>
            </w:pPr>
            <w:r>
              <w:rPr>
                <w:rFonts w:asciiTheme="majorBidi" w:hAnsiTheme="majorBidi" w:cstheme="majorBidi" w:hint="cs"/>
                <w:sz w:val="24"/>
                <w:szCs w:val="24"/>
                <w:rtl/>
              </w:rPr>
              <w:t>التعليق الفني:</w:t>
            </w:r>
          </w:p>
          <w:p w:rsidR="0007076D" w:rsidRPr="00DA24B1" w:rsidRDefault="0007076D" w:rsidP="0007076D">
            <w:pPr>
              <w:bidi/>
              <w:spacing w:before="100" w:beforeAutospacing="1" w:after="0"/>
              <w:ind w:left="-329" w:firstLine="329"/>
              <w:rPr>
                <w:rFonts w:asciiTheme="majorBidi" w:hAnsiTheme="majorBidi" w:cstheme="majorBidi"/>
                <w:sz w:val="24"/>
                <w:szCs w:val="24"/>
                <w:rtl/>
              </w:rPr>
            </w:pPr>
            <w:r>
              <w:rPr>
                <w:rFonts w:asciiTheme="majorBidi" w:hAnsiTheme="majorBidi" w:cstheme="majorBidi" w:hint="cs"/>
                <w:sz w:val="24"/>
                <w:szCs w:val="24"/>
                <w:rtl/>
              </w:rPr>
              <w:t>الباكية بالدور الارضى والتى كان يوجد بها عبوات مضغوطة بسوائل شديدة الاشتعال مثل الثنر والبويات.</w:t>
            </w:r>
          </w:p>
        </w:tc>
      </w:tr>
    </w:tbl>
    <w:p w:rsidR="000E6C76" w:rsidRDefault="000E6C76" w:rsidP="003B75B7">
      <w:pPr>
        <w:bidi/>
        <w:ind w:left="-329" w:firstLine="329"/>
      </w:pPr>
    </w:p>
    <w:sectPr w:rsidR="000E6C76" w:rsidSect="000E6C76">
      <w:headerReference w:type="default" r:id="rId28"/>
      <w:footerReference w:type="default" r:id="rId29"/>
      <w:pgSz w:w="11907" w:h="16839" w:code="9"/>
      <w:pgMar w:top="1134" w:right="992" w:bottom="1440" w:left="1440" w:header="432" w:footer="144"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3DCA" w:rsidRDefault="00833DCA" w:rsidP="00314040">
      <w:pPr>
        <w:spacing w:after="0" w:line="240" w:lineRule="auto"/>
      </w:pPr>
      <w:r>
        <w:separator/>
      </w:r>
    </w:p>
  </w:endnote>
  <w:endnote w:type="continuationSeparator" w:id="1">
    <w:p w:rsidR="00833DCA" w:rsidRDefault="00833DCA" w:rsidP="003140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Arabic Transparent">
    <w:panose1 w:val="020B0604020202020204"/>
    <w:charset w:val="00"/>
    <w:family w:val="swiss"/>
    <w:pitch w:val="variable"/>
    <w:sig w:usb0="E0002AFF" w:usb1="C0007843" w:usb2="00000009" w:usb3="00000000" w:csb0="000001FF" w:csb1="00000000"/>
  </w:font>
  <w:font w:name="Andalus">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F81" w:rsidRDefault="00B67681" w:rsidP="000F4E18">
    <w:pPr>
      <w:pStyle w:val="a5"/>
    </w:pPr>
    <w:r>
      <w:rPr>
        <w:noProof/>
      </w:rPr>
      <w:pict>
        <v:shapetype id="_x0000_t202" coordsize="21600,21600" o:spt="202" path="m,l,21600r21600,l21600,xe">
          <v:stroke joinstyle="miter"/>
          <v:path gradientshapeok="t" o:connecttype="rect"/>
        </v:shapetype>
        <v:shape id="Text Box 8" o:spid="_x0000_s4097" type="#_x0000_t202" style="position:absolute;margin-left:-.2pt;margin-top:-39.5pt;width:469.55pt;height:70.8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tz8ggIAAA8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" stroked="f">
          <v:textbox style="mso-next-textbox:#Text Box 8">
            <w:txbxContent>
              <w:p w:rsidR="009D3F81" w:rsidRPr="00FF41DF" w:rsidRDefault="009D3F81" w:rsidP="000F4E18">
                <w:pPr>
                  <w:pBdr>
                    <w:top w:val="single" w:sz="4" w:space="1" w:color="auto"/>
                  </w:pBdr>
                  <w:tabs>
                    <w:tab w:val="center" w:pos="4765"/>
                  </w:tabs>
                  <w:bidi/>
                  <w:spacing w:before="120" w:after="0" w:line="240" w:lineRule="auto"/>
                  <w:jc w:val="right"/>
                  <w:rPr>
                    <w:rFonts w:asciiTheme="minorBidi" w:hAnsiTheme="minorBidi"/>
                    <w:b/>
                    <w:bCs/>
                    <w:sz w:val="24"/>
                    <w:szCs w:val="24"/>
                    <w:lang w:bidi="ar-EG"/>
                  </w:rPr>
                </w:pPr>
                <w:r w:rsidRPr="00FF41DF">
                  <w:rPr>
                    <w:rFonts w:asciiTheme="minorBidi" w:hAnsiTheme="minorBidi"/>
                    <w:b/>
                    <w:bCs/>
                    <w:sz w:val="24"/>
                    <w:szCs w:val="24"/>
                    <w:rtl/>
                    <w:lang w:bidi="ar-EG"/>
                  </w:rPr>
                  <w:t xml:space="preserve">30 شارع رمسيس – القاهرة   تليفون : 82 / 81 / 80 / 25747479   فاكس: 25748634 – 257050501 </w:t>
                </w:r>
              </w:p>
              <w:p w:rsidR="009D3F81" w:rsidRPr="00FF41DF" w:rsidRDefault="009D3F81" w:rsidP="000F4E18">
                <w:pPr>
                  <w:bidi/>
                  <w:spacing w:before="120" w:after="0" w:line="240" w:lineRule="auto"/>
                  <w:jc w:val="right"/>
                  <w:rPr>
                    <w:rFonts w:asciiTheme="minorBidi" w:hAnsiTheme="minorBidi"/>
                    <w:b/>
                    <w:bCs/>
                    <w:sz w:val="20"/>
                    <w:szCs w:val="20"/>
                    <w:lang w:bidi="ar-EG"/>
                  </w:rPr>
                </w:pPr>
                <w:r w:rsidRPr="00FF41DF">
                  <w:rPr>
                    <w:rFonts w:asciiTheme="minorBidi" w:hAnsiTheme="minorBidi"/>
                    <w:b/>
                    <w:bCs/>
                    <w:sz w:val="20"/>
                    <w:szCs w:val="20"/>
                    <w:lang w:bidi="ar-EG"/>
                  </w:rPr>
                  <w:t>30 Ramsis Street, Cairo – Egypt    Tel. :  25747479  /  80 / 81 / 82     Fax : 25750501  -  25748634</w:t>
                </w:r>
              </w:p>
              <w:p w:rsidR="009D3F81" w:rsidRPr="00FF41DF" w:rsidRDefault="009D3F81" w:rsidP="000F4E18">
                <w:pPr>
                  <w:bidi/>
                  <w:spacing w:before="120" w:after="0" w:line="240" w:lineRule="auto"/>
                  <w:jc w:val="center"/>
                  <w:rPr>
                    <w:rFonts w:asciiTheme="minorBidi" w:hAnsiTheme="minorBidi"/>
                    <w:b/>
                    <w:bCs/>
                    <w:sz w:val="20"/>
                    <w:szCs w:val="20"/>
                    <w:lang w:bidi="ar-EG"/>
                  </w:rPr>
                </w:pPr>
                <w:r w:rsidRPr="00FF41DF">
                  <w:rPr>
                    <w:rFonts w:asciiTheme="minorBidi" w:hAnsiTheme="minorBidi"/>
                    <w:b/>
                    <w:bCs/>
                    <w:sz w:val="20"/>
                    <w:szCs w:val="20"/>
                    <w:lang w:bidi="ar-EG"/>
                  </w:rPr>
                  <w:t>Website: www.eea.org.eg   -   email : info@eea.org.eg</w:t>
                </w:r>
              </w:p>
              <w:p w:rsidR="009D3F81" w:rsidRPr="00DC2336" w:rsidRDefault="009D3F81" w:rsidP="000F4E18">
                <w:pPr>
                  <w:bidi/>
                  <w:spacing w:before="120" w:after="0" w:line="240" w:lineRule="auto"/>
                  <w:jc w:val="center"/>
                  <w:rPr>
                    <w:rFonts w:asciiTheme="minorBidi" w:hAnsiTheme="minorBidi"/>
                    <w:b/>
                    <w:bCs/>
                    <w:sz w:val="20"/>
                    <w:szCs w:val="20"/>
                    <w:lang w:bidi="ar-EG"/>
                  </w:rPr>
                </w:pPr>
              </w:p>
            </w:txbxContent>
          </v:textbox>
        </v:shape>
      </w:pict>
    </w:r>
  </w:p>
  <w:p w:rsidR="009D3F81" w:rsidRDefault="009D3F81">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3DCA" w:rsidRDefault="00833DCA" w:rsidP="00314040">
      <w:pPr>
        <w:spacing w:after="0" w:line="240" w:lineRule="auto"/>
      </w:pPr>
      <w:r>
        <w:separator/>
      </w:r>
    </w:p>
  </w:footnote>
  <w:footnote w:type="continuationSeparator" w:id="1">
    <w:p w:rsidR="00833DCA" w:rsidRDefault="00833DCA" w:rsidP="0031404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7648756"/>
      <w:docPartObj>
        <w:docPartGallery w:val="Page Numbers (Top of Page)"/>
        <w:docPartUnique/>
      </w:docPartObj>
    </w:sdtPr>
    <w:sdtContent>
      <w:p w:rsidR="009D3F81" w:rsidRDefault="009D3F81">
        <w:pPr>
          <w:pStyle w:val="a4"/>
          <w:jc w:val="right"/>
        </w:pPr>
        <w:r w:rsidRPr="00AA468F">
          <w:rPr>
            <w:rFonts w:ascii="Simplified Arabic" w:hAnsi="Simplified Arabic" w:cs="Simplified Arabic" w:hint="cs"/>
            <w:b/>
            <w:bCs/>
            <w:noProof/>
            <w:sz w:val="32"/>
            <w:szCs w:val="32"/>
            <w:u w:val="single"/>
            <w:rtl/>
          </w:rPr>
          <w:drawing>
            <wp:anchor distT="0" distB="0" distL="114300" distR="114300" simplePos="0" relativeHeight="251664384" behindDoc="0" locked="0" layoutInCell="1" allowOverlap="1">
              <wp:simplePos x="0" y="0"/>
              <wp:positionH relativeFrom="margin">
                <wp:posOffset>-153035</wp:posOffset>
              </wp:positionH>
              <wp:positionV relativeFrom="margin">
                <wp:posOffset>-405130</wp:posOffset>
              </wp:positionV>
              <wp:extent cx="1643380" cy="1028700"/>
              <wp:effectExtent l="0" t="0" r="0" b="0"/>
              <wp:wrapSquare wrapText="bothSides"/>
              <wp:docPr id="690" name="Picture 15" descr="نقابة-المهندسي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نقابة-المهندسين.pn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643380" cy="1028700"/>
                      </a:xfrm>
                      <a:prstGeom prst="rect">
                        <a:avLst/>
                      </a:prstGeom>
                    </pic:spPr>
                  </pic:pic>
                </a:graphicData>
              </a:graphic>
            </wp:anchor>
          </w:drawing>
        </w:r>
        <w:r>
          <w:rPr>
            <w:rFonts w:hint="cs"/>
            <w:rtl/>
          </w:rPr>
          <w:t xml:space="preserve">   </w:t>
        </w:r>
        <w:r w:rsidRPr="00AD1B42">
          <w:rPr>
            <w:rFonts w:ascii="Andalus" w:hAnsi="Andalus" w:cs="Andalus" w:hint="cs"/>
            <w:b/>
            <w:bCs/>
            <w:noProof/>
            <w:color w:val="C00000"/>
            <w:spacing w:val="10"/>
            <w:sz w:val="20"/>
            <w:szCs w:val="20"/>
            <w:rtl/>
            <w:lang w:bidi="ar-EG"/>
          </w:rPr>
          <w:t>تقرير فني عن معاينة أثار حريق الروبعي الكائن/ بحي الموسكس - القاهره</w:t>
        </w:r>
        <w:r>
          <w:t xml:space="preserve"> Page </w:t>
        </w:r>
        <w:r w:rsidR="00B67681">
          <w:rPr>
            <w:b/>
            <w:bCs/>
            <w:sz w:val="24"/>
            <w:szCs w:val="24"/>
          </w:rPr>
          <w:fldChar w:fldCharType="begin"/>
        </w:r>
        <w:r>
          <w:rPr>
            <w:b/>
            <w:bCs/>
          </w:rPr>
          <w:instrText xml:space="preserve"> PAGE </w:instrText>
        </w:r>
        <w:r w:rsidR="00B67681">
          <w:rPr>
            <w:b/>
            <w:bCs/>
            <w:sz w:val="24"/>
            <w:szCs w:val="24"/>
          </w:rPr>
          <w:fldChar w:fldCharType="separate"/>
        </w:r>
        <w:r w:rsidR="00A610B2">
          <w:rPr>
            <w:b/>
            <w:bCs/>
            <w:noProof/>
          </w:rPr>
          <w:t>5</w:t>
        </w:r>
        <w:r w:rsidR="00B67681">
          <w:rPr>
            <w:b/>
            <w:bCs/>
            <w:sz w:val="24"/>
            <w:szCs w:val="24"/>
          </w:rPr>
          <w:fldChar w:fldCharType="end"/>
        </w:r>
        <w:r>
          <w:t xml:space="preserve"> of </w:t>
        </w:r>
        <w:r w:rsidR="00B67681">
          <w:rPr>
            <w:b/>
            <w:bCs/>
            <w:sz w:val="24"/>
            <w:szCs w:val="24"/>
          </w:rPr>
          <w:fldChar w:fldCharType="begin"/>
        </w:r>
        <w:r>
          <w:rPr>
            <w:b/>
            <w:bCs/>
          </w:rPr>
          <w:instrText xml:space="preserve"> NUMPAGES  </w:instrText>
        </w:r>
        <w:r w:rsidR="00B67681">
          <w:rPr>
            <w:b/>
            <w:bCs/>
            <w:sz w:val="24"/>
            <w:szCs w:val="24"/>
          </w:rPr>
          <w:fldChar w:fldCharType="separate"/>
        </w:r>
        <w:r w:rsidR="00A610B2">
          <w:rPr>
            <w:b/>
            <w:bCs/>
            <w:noProof/>
          </w:rPr>
          <w:t>26</w:t>
        </w:r>
        <w:r w:rsidR="00B67681">
          <w:rPr>
            <w:b/>
            <w:bCs/>
            <w:sz w:val="24"/>
            <w:szCs w:val="24"/>
          </w:rPr>
          <w:fldChar w:fldCharType="end"/>
        </w:r>
      </w:p>
    </w:sdtContent>
  </w:sdt>
  <w:p w:rsidR="009D3F81" w:rsidRPr="000F4E18" w:rsidRDefault="009D3F81" w:rsidP="000F4E18">
    <w:pPr>
      <w:pStyle w:val="a4"/>
      <w:rPr>
        <w:rt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835074"/>
    <w:multiLevelType w:val="hybridMultilevel"/>
    <w:tmpl w:val="753E585E"/>
    <w:lvl w:ilvl="0" w:tplc="D058765E">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CC0C09"/>
    <w:multiLevelType w:val="hybridMultilevel"/>
    <w:tmpl w:val="E0D4B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E66A85"/>
    <w:multiLevelType w:val="hybridMultilevel"/>
    <w:tmpl w:val="9D9CFDC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010BB3"/>
    <w:multiLevelType w:val="hybridMultilevel"/>
    <w:tmpl w:val="1534DAC2"/>
    <w:lvl w:ilvl="0" w:tplc="6E2029F6">
      <w:start w:val="3"/>
      <w:numFmt w:val="bullet"/>
      <w:lvlText w:val="-"/>
      <w:lvlJc w:val="left"/>
      <w:pPr>
        <w:ind w:left="360" w:hanging="360"/>
      </w:pPr>
      <w:rPr>
        <w:rFonts w:ascii="Times New Roman" w:eastAsiaTheme="minorHAnsi" w:hAnsi="Times New Roman" w:cs="Times New Roman" w:hint="default"/>
      </w:rPr>
    </w:lvl>
    <w:lvl w:ilvl="1" w:tplc="6E2029F6">
      <w:start w:val="3"/>
      <w:numFmt w:val="bullet"/>
      <w:lvlText w:val="-"/>
      <w:lvlJc w:val="left"/>
      <w:pPr>
        <w:ind w:left="1080" w:hanging="360"/>
      </w:pPr>
      <w:rPr>
        <w:rFonts w:ascii="Times New Roman" w:eastAsiaTheme="minorHAnsi"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72A62C6"/>
    <w:multiLevelType w:val="hybridMultilevel"/>
    <w:tmpl w:val="A88C7654"/>
    <w:lvl w:ilvl="0" w:tplc="6E68F47A">
      <w:start w:val="1"/>
      <w:numFmt w:val="decimal"/>
      <w:lvlText w:val="%1-"/>
      <w:lvlJc w:val="left"/>
      <w:pPr>
        <w:ind w:left="643"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5">
    <w:nsid w:val="17762E69"/>
    <w:multiLevelType w:val="hybridMultilevel"/>
    <w:tmpl w:val="A88C7654"/>
    <w:lvl w:ilvl="0" w:tplc="6E68F47A">
      <w:start w:val="1"/>
      <w:numFmt w:val="decimal"/>
      <w:lvlText w:val="%1-"/>
      <w:lvlJc w:val="left"/>
      <w:pPr>
        <w:ind w:left="643"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6">
    <w:nsid w:val="184C4E3E"/>
    <w:multiLevelType w:val="hybridMultilevel"/>
    <w:tmpl w:val="DBFC1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2F6739"/>
    <w:multiLevelType w:val="hybridMultilevel"/>
    <w:tmpl w:val="8E085DB8"/>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7611AB"/>
    <w:multiLevelType w:val="hybridMultilevel"/>
    <w:tmpl w:val="71880EFE"/>
    <w:lvl w:ilvl="0" w:tplc="6AD4AC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1C1A2A"/>
    <w:multiLevelType w:val="hybridMultilevel"/>
    <w:tmpl w:val="D0282E6E"/>
    <w:lvl w:ilvl="0" w:tplc="CA26AF34">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0F501F2"/>
    <w:multiLevelType w:val="hybridMultilevel"/>
    <w:tmpl w:val="7ED88302"/>
    <w:lvl w:ilvl="0" w:tplc="612C5846">
      <w:start w:val="5"/>
      <w:numFmt w:val="bullet"/>
      <w:lvlText w:val="-"/>
      <w:lvlJc w:val="left"/>
      <w:pPr>
        <w:ind w:left="720" w:hanging="360"/>
      </w:pPr>
      <w:rPr>
        <w:rFonts w:ascii="Times New Roman" w:eastAsiaTheme="minorHAnsi" w:hAnsi="Times New Roman" w:cs="Times New Roman" w:hint="default"/>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1F27A9"/>
    <w:multiLevelType w:val="hybridMultilevel"/>
    <w:tmpl w:val="A88C7654"/>
    <w:lvl w:ilvl="0" w:tplc="6E68F47A">
      <w:start w:val="1"/>
      <w:numFmt w:val="decimal"/>
      <w:lvlText w:val="%1-"/>
      <w:lvlJc w:val="left"/>
      <w:pPr>
        <w:ind w:left="643"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2">
    <w:nsid w:val="27F238F1"/>
    <w:multiLevelType w:val="hybridMultilevel"/>
    <w:tmpl w:val="47EA28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6510B3"/>
    <w:multiLevelType w:val="hybridMultilevel"/>
    <w:tmpl w:val="71880EFE"/>
    <w:lvl w:ilvl="0" w:tplc="6AD4AC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3A7C4F"/>
    <w:multiLevelType w:val="hybridMultilevel"/>
    <w:tmpl w:val="015C631E"/>
    <w:lvl w:ilvl="0" w:tplc="1820F2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AD0ACB"/>
    <w:multiLevelType w:val="hybridMultilevel"/>
    <w:tmpl w:val="113ECB44"/>
    <w:lvl w:ilvl="0" w:tplc="08588AF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6B4A49"/>
    <w:multiLevelType w:val="hybridMultilevel"/>
    <w:tmpl w:val="F2FC4B12"/>
    <w:lvl w:ilvl="0" w:tplc="1820F2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1415C1"/>
    <w:multiLevelType w:val="hybridMultilevel"/>
    <w:tmpl w:val="E82A347A"/>
    <w:lvl w:ilvl="0" w:tplc="9BD82C6A">
      <w:start w:val="1"/>
      <w:numFmt w:val="decimal"/>
      <w:lvlText w:val="%1-"/>
      <w:lvlJc w:val="left"/>
      <w:pPr>
        <w:ind w:left="643" w:hanging="360"/>
      </w:pPr>
      <w:rPr>
        <w:rFonts w:hint="default"/>
        <w:lang w:bidi="ar-EG"/>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8">
    <w:nsid w:val="3F5B51B8"/>
    <w:multiLevelType w:val="hybridMultilevel"/>
    <w:tmpl w:val="71880EFE"/>
    <w:lvl w:ilvl="0" w:tplc="6AD4AC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ED0B37"/>
    <w:multiLevelType w:val="hybridMultilevel"/>
    <w:tmpl w:val="921CE75A"/>
    <w:lvl w:ilvl="0" w:tplc="BDBA277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755958"/>
    <w:multiLevelType w:val="hybridMultilevel"/>
    <w:tmpl w:val="7AF0EB04"/>
    <w:lvl w:ilvl="0" w:tplc="6E2029F6">
      <w:start w:val="3"/>
      <w:numFmt w:val="bullet"/>
      <w:lvlText w:val="-"/>
      <w:lvlJc w:val="left"/>
      <w:pPr>
        <w:ind w:left="387" w:hanging="360"/>
      </w:pPr>
      <w:rPr>
        <w:rFonts w:ascii="Times New Roman" w:eastAsiaTheme="minorHAnsi" w:hAnsi="Times New Roman" w:cs="Times New Roman" w:hint="default"/>
      </w:rPr>
    </w:lvl>
    <w:lvl w:ilvl="1" w:tplc="04090003" w:tentative="1">
      <w:start w:val="1"/>
      <w:numFmt w:val="bullet"/>
      <w:lvlText w:val="o"/>
      <w:lvlJc w:val="left"/>
      <w:pPr>
        <w:ind w:left="1107" w:hanging="360"/>
      </w:pPr>
      <w:rPr>
        <w:rFonts w:ascii="Courier New" w:hAnsi="Courier New" w:cs="Courier New" w:hint="default"/>
      </w:rPr>
    </w:lvl>
    <w:lvl w:ilvl="2" w:tplc="04090005" w:tentative="1">
      <w:start w:val="1"/>
      <w:numFmt w:val="bullet"/>
      <w:lvlText w:val=""/>
      <w:lvlJc w:val="left"/>
      <w:pPr>
        <w:ind w:left="1827" w:hanging="360"/>
      </w:pPr>
      <w:rPr>
        <w:rFonts w:ascii="Wingdings" w:hAnsi="Wingdings" w:hint="default"/>
      </w:rPr>
    </w:lvl>
    <w:lvl w:ilvl="3" w:tplc="04090001" w:tentative="1">
      <w:start w:val="1"/>
      <w:numFmt w:val="bullet"/>
      <w:lvlText w:val=""/>
      <w:lvlJc w:val="left"/>
      <w:pPr>
        <w:ind w:left="2547" w:hanging="360"/>
      </w:pPr>
      <w:rPr>
        <w:rFonts w:ascii="Symbol" w:hAnsi="Symbol" w:hint="default"/>
      </w:rPr>
    </w:lvl>
    <w:lvl w:ilvl="4" w:tplc="04090003" w:tentative="1">
      <w:start w:val="1"/>
      <w:numFmt w:val="bullet"/>
      <w:lvlText w:val="o"/>
      <w:lvlJc w:val="left"/>
      <w:pPr>
        <w:ind w:left="3267" w:hanging="360"/>
      </w:pPr>
      <w:rPr>
        <w:rFonts w:ascii="Courier New" w:hAnsi="Courier New" w:cs="Courier New" w:hint="default"/>
      </w:rPr>
    </w:lvl>
    <w:lvl w:ilvl="5" w:tplc="04090005" w:tentative="1">
      <w:start w:val="1"/>
      <w:numFmt w:val="bullet"/>
      <w:lvlText w:val=""/>
      <w:lvlJc w:val="left"/>
      <w:pPr>
        <w:ind w:left="3987" w:hanging="360"/>
      </w:pPr>
      <w:rPr>
        <w:rFonts w:ascii="Wingdings" w:hAnsi="Wingdings" w:hint="default"/>
      </w:rPr>
    </w:lvl>
    <w:lvl w:ilvl="6" w:tplc="04090001" w:tentative="1">
      <w:start w:val="1"/>
      <w:numFmt w:val="bullet"/>
      <w:lvlText w:val=""/>
      <w:lvlJc w:val="left"/>
      <w:pPr>
        <w:ind w:left="4707" w:hanging="360"/>
      </w:pPr>
      <w:rPr>
        <w:rFonts w:ascii="Symbol" w:hAnsi="Symbol" w:hint="default"/>
      </w:rPr>
    </w:lvl>
    <w:lvl w:ilvl="7" w:tplc="04090003" w:tentative="1">
      <w:start w:val="1"/>
      <w:numFmt w:val="bullet"/>
      <w:lvlText w:val="o"/>
      <w:lvlJc w:val="left"/>
      <w:pPr>
        <w:ind w:left="5427" w:hanging="360"/>
      </w:pPr>
      <w:rPr>
        <w:rFonts w:ascii="Courier New" w:hAnsi="Courier New" w:cs="Courier New" w:hint="default"/>
      </w:rPr>
    </w:lvl>
    <w:lvl w:ilvl="8" w:tplc="04090005" w:tentative="1">
      <w:start w:val="1"/>
      <w:numFmt w:val="bullet"/>
      <w:lvlText w:val=""/>
      <w:lvlJc w:val="left"/>
      <w:pPr>
        <w:ind w:left="6147" w:hanging="360"/>
      </w:pPr>
      <w:rPr>
        <w:rFonts w:ascii="Wingdings" w:hAnsi="Wingdings" w:hint="default"/>
      </w:rPr>
    </w:lvl>
  </w:abstractNum>
  <w:abstractNum w:abstractNumId="21">
    <w:nsid w:val="5BF93B4C"/>
    <w:multiLevelType w:val="hybridMultilevel"/>
    <w:tmpl w:val="A88C7654"/>
    <w:lvl w:ilvl="0" w:tplc="6E68F47A">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2">
    <w:nsid w:val="5D664B16"/>
    <w:multiLevelType w:val="hybridMultilevel"/>
    <w:tmpl w:val="AA1A4F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9DA0F28"/>
    <w:multiLevelType w:val="hybridMultilevel"/>
    <w:tmpl w:val="AD0AD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001B85"/>
    <w:multiLevelType w:val="hybridMultilevel"/>
    <w:tmpl w:val="05FE49E8"/>
    <w:lvl w:ilvl="0" w:tplc="6E2029F6">
      <w:start w:val="3"/>
      <w:numFmt w:val="bullet"/>
      <w:lvlText w:val="-"/>
      <w:lvlJc w:val="left"/>
      <w:pPr>
        <w:ind w:left="360" w:hanging="360"/>
      </w:pPr>
      <w:rPr>
        <w:rFonts w:ascii="Times New Roman" w:eastAsiaTheme="minorHAns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08452EE"/>
    <w:multiLevelType w:val="hybridMultilevel"/>
    <w:tmpl w:val="8E84D2A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16B6C0D"/>
    <w:multiLevelType w:val="multilevel"/>
    <w:tmpl w:val="D9A29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6E21CBA"/>
    <w:multiLevelType w:val="hybridMultilevel"/>
    <w:tmpl w:val="A88C7654"/>
    <w:lvl w:ilvl="0" w:tplc="6E68F47A">
      <w:start w:val="1"/>
      <w:numFmt w:val="decimal"/>
      <w:lvlText w:val="%1-"/>
      <w:lvlJc w:val="left"/>
      <w:pPr>
        <w:ind w:left="643"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8">
    <w:nsid w:val="77C5138B"/>
    <w:multiLevelType w:val="hybridMultilevel"/>
    <w:tmpl w:val="B9569C08"/>
    <w:lvl w:ilvl="0" w:tplc="0409000F">
      <w:start w:val="1"/>
      <w:numFmt w:val="decimal"/>
      <w:lvlText w:val="%1."/>
      <w:lvlJc w:val="left"/>
      <w:pPr>
        <w:ind w:left="643" w:hanging="360"/>
      </w:pPr>
      <w:rPr>
        <w:rFonts w:hint="default"/>
        <w:lang w:bidi="ar-EG"/>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9">
    <w:nsid w:val="7A5A213C"/>
    <w:multiLevelType w:val="hybridMultilevel"/>
    <w:tmpl w:val="71880EFE"/>
    <w:lvl w:ilvl="0" w:tplc="6AD4AC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C7B3CC3"/>
    <w:multiLevelType w:val="hybridMultilevel"/>
    <w:tmpl w:val="2016368A"/>
    <w:lvl w:ilvl="0" w:tplc="AE72EF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F7341F0"/>
    <w:multiLevelType w:val="hybridMultilevel"/>
    <w:tmpl w:val="A88C7654"/>
    <w:lvl w:ilvl="0" w:tplc="6E68F47A">
      <w:start w:val="1"/>
      <w:numFmt w:val="decimal"/>
      <w:lvlText w:val="%1-"/>
      <w:lvlJc w:val="left"/>
      <w:pPr>
        <w:ind w:left="643"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num w:numId="1">
    <w:abstractNumId w:val="26"/>
  </w:num>
  <w:num w:numId="2">
    <w:abstractNumId w:val="14"/>
  </w:num>
  <w:num w:numId="3">
    <w:abstractNumId w:val="16"/>
  </w:num>
  <w:num w:numId="4">
    <w:abstractNumId w:val="23"/>
  </w:num>
  <w:num w:numId="5">
    <w:abstractNumId w:val="30"/>
  </w:num>
  <w:num w:numId="6">
    <w:abstractNumId w:val="7"/>
  </w:num>
  <w:num w:numId="7">
    <w:abstractNumId w:val="15"/>
  </w:num>
  <w:num w:numId="8">
    <w:abstractNumId w:val="19"/>
  </w:num>
  <w:num w:numId="9">
    <w:abstractNumId w:val="8"/>
  </w:num>
  <w:num w:numId="10">
    <w:abstractNumId w:val="29"/>
  </w:num>
  <w:num w:numId="11">
    <w:abstractNumId w:val="0"/>
  </w:num>
  <w:num w:numId="12">
    <w:abstractNumId w:val="24"/>
  </w:num>
  <w:num w:numId="13">
    <w:abstractNumId w:val="3"/>
  </w:num>
  <w:num w:numId="14">
    <w:abstractNumId w:val="20"/>
  </w:num>
  <w:num w:numId="15">
    <w:abstractNumId w:val="18"/>
  </w:num>
  <w:num w:numId="16">
    <w:abstractNumId w:val="2"/>
  </w:num>
  <w:num w:numId="17">
    <w:abstractNumId w:val="9"/>
  </w:num>
  <w:num w:numId="18">
    <w:abstractNumId w:val="10"/>
  </w:num>
  <w:num w:numId="19">
    <w:abstractNumId w:val="6"/>
  </w:num>
  <w:num w:numId="20">
    <w:abstractNumId w:val="12"/>
  </w:num>
  <w:num w:numId="21">
    <w:abstractNumId w:val="13"/>
  </w:num>
  <w:num w:numId="22">
    <w:abstractNumId w:val="11"/>
  </w:num>
  <w:num w:numId="23">
    <w:abstractNumId w:val="1"/>
  </w:num>
  <w:num w:numId="24">
    <w:abstractNumId w:val="17"/>
  </w:num>
  <w:num w:numId="25">
    <w:abstractNumId w:val="21"/>
  </w:num>
  <w:num w:numId="26">
    <w:abstractNumId w:val="31"/>
  </w:num>
  <w:num w:numId="27">
    <w:abstractNumId w:val="27"/>
  </w:num>
  <w:num w:numId="28">
    <w:abstractNumId w:val="5"/>
  </w:num>
  <w:num w:numId="29">
    <w:abstractNumId w:val="4"/>
  </w:num>
  <w:num w:numId="30">
    <w:abstractNumId w:val="25"/>
  </w:num>
  <w:num w:numId="31">
    <w:abstractNumId w:val="28"/>
  </w:num>
  <w:num w:numId="32">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gutterAtTop/>
  <w:defaultTabStop w:val="720"/>
  <w:characterSpacingControl w:val="doNotCompress"/>
  <w:hdrShapeDefaults>
    <o:shapedefaults v:ext="edit" spidmax="6146"/>
    <o:shapelayout v:ext="edit">
      <o:idmap v:ext="edit" data="4"/>
    </o:shapelayout>
  </w:hdrShapeDefaults>
  <w:footnotePr>
    <w:footnote w:id="0"/>
    <w:footnote w:id="1"/>
  </w:footnotePr>
  <w:endnotePr>
    <w:endnote w:id="0"/>
    <w:endnote w:id="1"/>
  </w:endnotePr>
  <w:compat/>
  <w:rsids>
    <w:rsidRoot w:val="00EA7438"/>
    <w:rsid w:val="00002D07"/>
    <w:rsid w:val="00005223"/>
    <w:rsid w:val="00015B1E"/>
    <w:rsid w:val="00021245"/>
    <w:rsid w:val="00024848"/>
    <w:rsid w:val="000319FB"/>
    <w:rsid w:val="0003288F"/>
    <w:rsid w:val="0004177C"/>
    <w:rsid w:val="000444FF"/>
    <w:rsid w:val="000464F7"/>
    <w:rsid w:val="00050752"/>
    <w:rsid w:val="0006109F"/>
    <w:rsid w:val="0007076D"/>
    <w:rsid w:val="00071D9A"/>
    <w:rsid w:val="00082F81"/>
    <w:rsid w:val="00085EC6"/>
    <w:rsid w:val="00091A70"/>
    <w:rsid w:val="0009680B"/>
    <w:rsid w:val="000A0B2A"/>
    <w:rsid w:val="000A0BA7"/>
    <w:rsid w:val="000B1387"/>
    <w:rsid w:val="000B3851"/>
    <w:rsid w:val="000D31ED"/>
    <w:rsid w:val="000E6B5B"/>
    <w:rsid w:val="000E6C76"/>
    <w:rsid w:val="000E77D6"/>
    <w:rsid w:val="000F1A3F"/>
    <w:rsid w:val="000F4E18"/>
    <w:rsid w:val="000F68EF"/>
    <w:rsid w:val="000F68F8"/>
    <w:rsid w:val="00102853"/>
    <w:rsid w:val="00111F59"/>
    <w:rsid w:val="00123CD8"/>
    <w:rsid w:val="00141E41"/>
    <w:rsid w:val="00153B58"/>
    <w:rsid w:val="00154415"/>
    <w:rsid w:val="00162E72"/>
    <w:rsid w:val="00165447"/>
    <w:rsid w:val="00183535"/>
    <w:rsid w:val="00195FD4"/>
    <w:rsid w:val="001A420A"/>
    <w:rsid w:val="001B0835"/>
    <w:rsid w:val="001B2700"/>
    <w:rsid w:val="001C3C31"/>
    <w:rsid w:val="001D16C6"/>
    <w:rsid w:val="001D5EB1"/>
    <w:rsid w:val="001D664D"/>
    <w:rsid w:val="001E7DEC"/>
    <w:rsid w:val="002020DE"/>
    <w:rsid w:val="00202B23"/>
    <w:rsid w:val="00202B61"/>
    <w:rsid w:val="00206085"/>
    <w:rsid w:val="00211EBE"/>
    <w:rsid w:val="002121ED"/>
    <w:rsid w:val="00216F46"/>
    <w:rsid w:val="002241F9"/>
    <w:rsid w:val="00232681"/>
    <w:rsid w:val="00237A40"/>
    <w:rsid w:val="00252587"/>
    <w:rsid w:val="00261582"/>
    <w:rsid w:val="00263A06"/>
    <w:rsid w:val="00266B86"/>
    <w:rsid w:val="00283E09"/>
    <w:rsid w:val="00291CA7"/>
    <w:rsid w:val="0029793C"/>
    <w:rsid w:val="002A07BE"/>
    <w:rsid w:val="002C6788"/>
    <w:rsid w:val="002E6D46"/>
    <w:rsid w:val="00302CCE"/>
    <w:rsid w:val="00304B5E"/>
    <w:rsid w:val="0030622F"/>
    <w:rsid w:val="00314040"/>
    <w:rsid w:val="0031771C"/>
    <w:rsid w:val="00320410"/>
    <w:rsid w:val="00332232"/>
    <w:rsid w:val="003348E7"/>
    <w:rsid w:val="00341E5F"/>
    <w:rsid w:val="003444BF"/>
    <w:rsid w:val="00345FE0"/>
    <w:rsid w:val="003479D5"/>
    <w:rsid w:val="0037415C"/>
    <w:rsid w:val="00395DF0"/>
    <w:rsid w:val="003A0D90"/>
    <w:rsid w:val="003A3283"/>
    <w:rsid w:val="003A3552"/>
    <w:rsid w:val="003A3795"/>
    <w:rsid w:val="003A4A16"/>
    <w:rsid w:val="003B1386"/>
    <w:rsid w:val="003B75B7"/>
    <w:rsid w:val="003D0FFC"/>
    <w:rsid w:val="003E2371"/>
    <w:rsid w:val="003E5E58"/>
    <w:rsid w:val="003E7D54"/>
    <w:rsid w:val="003E7E7C"/>
    <w:rsid w:val="00401298"/>
    <w:rsid w:val="004020AF"/>
    <w:rsid w:val="00411FD7"/>
    <w:rsid w:val="00413F9D"/>
    <w:rsid w:val="004347C2"/>
    <w:rsid w:val="004402B2"/>
    <w:rsid w:val="00443C8D"/>
    <w:rsid w:val="004455FD"/>
    <w:rsid w:val="00451354"/>
    <w:rsid w:val="0045631A"/>
    <w:rsid w:val="004600F8"/>
    <w:rsid w:val="00460127"/>
    <w:rsid w:val="00464454"/>
    <w:rsid w:val="00464DA4"/>
    <w:rsid w:val="004900D2"/>
    <w:rsid w:val="00494095"/>
    <w:rsid w:val="00497496"/>
    <w:rsid w:val="004A27A1"/>
    <w:rsid w:val="004B1062"/>
    <w:rsid w:val="004C02E9"/>
    <w:rsid w:val="004C21DF"/>
    <w:rsid w:val="004C64D8"/>
    <w:rsid w:val="004D1BE0"/>
    <w:rsid w:val="004D6A66"/>
    <w:rsid w:val="004F6F91"/>
    <w:rsid w:val="00500643"/>
    <w:rsid w:val="005018A0"/>
    <w:rsid w:val="0051123D"/>
    <w:rsid w:val="00535F35"/>
    <w:rsid w:val="00544B92"/>
    <w:rsid w:val="005453AA"/>
    <w:rsid w:val="00566AF6"/>
    <w:rsid w:val="005A35A4"/>
    <w:rsid w:val="005A6FCF"/>
    <w:rsid w:val="005B21E0"/>
    <w:rsid w:val="005B7684"/>
    <w:rsid w:val="005C2F93"/>
    <w:rsid w:val="005E0204"/>
    <w:rsid w:val="005E7EDF"/>
    <w:rsid w:val="005F2CFD"/>
    <w:rsid w:val="005F6958"/>
    <w:rsid w:val="0060201B"/>
    <w:rsid w:val="00631A09"/>
    <w:rsid w:val="0064275A"/>
    <w:rsid w:val="006527A8"/>
    <w:rsid w:val="00663356"/>
    <w:rsid w:val="006662CA"/>
    <w:rsid w:val="0066683E"/>
    <w:rsid w:val="00676689"/>
    <w:rsid w:val="00687282"/>
    <w:rsid w:val="00687A49"/>
    <w:rsid w:val="006A6F8A"/>
    <w:rsid w:val="006C426F"/>
    <w:rsid w:val="006C51E0"/>
    <w:rsid w:val="006D5835"/>
    <w:rsid w:val="006E2F48"/>
    <w:rsid w:val="006F5F5A"/>
    <w:rsid w:val="00701F06"/>
    <w:rsid w:val="0070691C"/>
    <w:rsid w:val="00713C06"/>
    <w:rsid w:val="007209B4"/>
    <w:rsid w:val="00720D1F"/>
    <w:rsid w:val="00721DAB"/>
    <w:rsid w:val="00724D80"/>
    <w:rsid w:val="00730A88"/>
    <w:rsid w:val="0073126B"/>
    <w:rsid w:val="00732824"/>
    <w:rsid w:val="007537F8"/>
    <w:rsid w:val="007618A1"/>
    <w:rsid w:val="00773A26"/>
    <w:rsid w:val="0077697B"/>
    <w:rsid w:val="00786267"/>
    <w:rsid w:val="00790D63"/>
    <w:rsid w:val="00790E0F"/>
    <w:rsid w:val="00792756"/>
    <w:rsid w:val="007A5BC3"/>
    <w:rsid w:val="007B0485"/>
    <w:rsid w:val="007B1F3E"/>
    <w:rsid w:val="007B2C4C"/>
    <w:rsid w:val="007C4784"/>
    <w:rsid w:val="00803116"/>
    <w:rsid w:val="00804F4D"/>
    <w:rsid w:val="00806343"/>
    <w:rsid w:val="00807DDA"/>
    <w:rsid w:val="00811CE3"/>
    <w:rsid w:val="008169EC"/>
    <w:rsid w:val="0082066D"/>
    <w:rsid w:val="0082296C"/>
    <w:rsid w:val="00823DB6"/>
    <w:rsid w:val="00833DCA"/>
    <w:rsid w:val="00837209"/>
    <w:rsid w:val="008444E6"/>
    <w:rsid w:val="00846D86"/>
    <w:rsid w:val="00860854"/>
    <w:rsid w:val="00861325"/>
    <w:rsid w:val="008740BF"/>
    <w:rsid w:val="00880908"/>
    <w:rsid w:val="00890BED"/>
    <w:rsid w:val="0089269C"/>
    <w:rsid w:val="00895CA2"/>
    <w:rsid w:val="008A21D3"/>
    <w:rsid w:val="008C02B9"/>
    <w:rsid w:val="008C70DA"/>
    <w:rsid w:val="008F595C"/>
    <w:rsid w:val="008F5E31"/>
    <w:rsid w:val="009062F8"/>
    <w:rsid w:val="0091033B"/>
    <w:rsid w:val="009122BA"/>
    <w:rsid w:val="0092455B"/>
    <w:rsid w:val="00930C13"/>
    <w:rsid w:val="00935AEA"/>
    <w:rsid w:val="009416BB"/>
    <w:rsid w:val="0095122D"/>
    <w:rsid w:val="0095288F"/>
    <w:rsid w:val="00957897"/>
    <w:rsid w:val="0096040F"/>
    <w:rsid w:val="0096782A"/>
    <w:rsid w:val="009836F6"/>
    <w:rsid w:val="0099023B"/>
    <w:rsid w:val="009A1EA2"/>
    <w:rsid w:val="009A3E11"/>
    <w:rsid w:val="009A4D9E"/>
    <w:rsid w:val="009B265F"/>
    <w:rsid w:val="009B796B"/>
    <w:rsid w:val="009C31A0"/>
    <w:rsid w:val="009C59E4"/>
    <w:rsid w:val="009C6A56"/>
    <w:rsid w:val="009C6DD4"/>
    <w:rsid w:val="009D3F81"/>
    <w:rsid w:val="009E2E46"/>
    <w:rsid w:val="00A1787E"/>
    <w:rsid w:val="00A2616A"/>
    <w:rsid w:val="00A2688D"/>
    <w:rsid w:val="00A279D0"/>
    <w:rsid w:val="00A35859"/>
    <w:rsid w:val="00A433B0"/>
    <w:rsid w:val="00A43CE0"/>
    <w:rsid w:val="00A4563F"/>
    <w:rsid w:val="00A610B2"/>
    <w:rsid w:val="00A67ED7"/>
    <w:rsid w:val="00A70884"/>
    <w:rsid w:val="00A733B3"/>
    <w:rsid w:val="00A75F63"/>
    <w:rsid w:val="00A77B72"/>
    <w:rsid w:val="00A9694E"/>
    <w:rsid w:val="00AA16F0"/>
    <w:rsid w:val="00AA4697"/>
    <w:rsid w:val="00AB19B5"/>
    <w:rsid w:val="00AB204C"/>
    <w:rsid w:val="00AC285D"/>
    <w:rsid w:val="00AC7A4C"/>
    <w:rsid w:val="00AC7C5C"/>
    <w:rsid w:val="00AD1B42"/>
    <w:rsid w:val="00AD47AB"/>
    <w:rsid w:val="00AE6419"/>
    <w:rsid w:val="00AE6A82"/>
    <w:rsid w:val="00AF299E"/>
    <w:rsid w:val="00B02116"/>
    <w:rsid w:val="00B23071"/>
    <w:rsid w:val="00B26A67"/>
    <w:rsid w:val="00B37B29"/>
    <w:rsid w:val="00B43CEF"/>
    <w:rsid w:val="00B4716C"/>
    <w:rsid w:val="00B5400E"/>
    <w:rsid w:val="00B67681"/>
    <w:rsid w:val="00B73F00"/>
    <w:rsid w:val="00B7491F"/>
    <w:rsid w:val="00B85003"/>
    <w:rsid w:val="00B92FD4"/>
    <w:rsid w:val="00BB221E"/>
    <w:rsid w:val="00BB34B1"/>
    <w:rsid w:val="00BC51C1"/>
    <w:rsid w:val="00BD1A62"/>
    <w:rsid w:val="00BD1D02"/>
    <w:rsid w:val="00BE00B7"/>
    <w:rsid w:val="00C07C32"/>
    <w:rsid w:val="00C10B13"/>
    <w:rsid w:val="00C1509B"/>
    <w:rsid w:val="00C159A7"/>
    <w:rsid w:val="00C249A8"/>
    <w:rsid w:val="00C30C9E"/>
    <w:rsid w:val="00C30FCE"/>
    <w:rsid w:val="00C351C8"/>
    <w:rsid w:val="00C5655D"/>
    <w:rsid w:val="00C62989"/>
    <w:rsid w:val="00C67F4E"/>
    <w:rsid w:val="00C8662E"/>
    <w:rsid w:val="00C87ABB"/>
    <w:rsid w:val="00C90AEE"/>
    <w:rsid w:val="00CC01DF"/>
    <w:rsid w:val="00CC2E54"/>
    <w:rsid w:val="00CD0961"/>
    <w:rsid w:val="00CD4ED7"/>
    <w:rsid w:val="00CD5557"/>
    <w:rsid w:val="00CF20F3"/>
    <w:rsid w:val="00CF3E29"/>
    <w:rsid w:val="00D24183"/>
    <w:rsid w:val="00D31EE3"/>
    <w:rsid w:val="00D4045B"/>
    <w:rsid w:val="00D4193C"/>
    <w:rsid w:val="00D44789"/>
    <w:rsid w:val="00D52048"/>
    <w:rsid w:val="00D65B2A"/>
    <w:rsid w:val="00D72F14"/>
    <w:rsid w:val="00D83D73"/>
    <w:rsid w:val="00D92BD5"/>
    <w:rsid w:val="00D97EEE"/>
    <w:rsid w:val="00DA02C1"/>
    <w:rsid w:val="00DB735C"/>
    <w:rsid w:val="00DC69EF"/>
    <w:rsid w:val="00DE0D7A"/>
    <w:rsid w:val="00DE60F2"/>
    <w:rsid w:val="00DF076B"/>
    <w:rsid w:val="00DF3670"/>
    <w:rsid w:val="00E000A9"/>
    <w:rsid w:val="00E00323"/>
    <w:rsid w:val="00E171C6"/>
    <w:rsid w:val="00E240BC"/>
    <w:rsid w:val="00E3045E"/>
    <w:rsid w:val="00E41D79"/>
    <w:rsid w:val="00E457DF"/>
    <w:rsid w:val="00E50D4C"/>
    <w:rsid w:val="00E51459"/>
    <w:rsid w:val="00E8497F"/>
    <w:rsid w:val="00E85FE0"/>
    <w:rsid w:val="00E92225"/>
    <w:rsid w:val="00E92D60"/>
    <w:rsid w:val="00E96EAB"/>
    <w:rsid w:val="00EA7438"/>
    <w:rsid w:val="00EC11C2"/>
    <w:rsid w:val="00EC348A"/>
    <w:rsid w:val="00EC6459"/>
    <w:rsid w:val="00EC78D7"/>
    <w:rsid w:val="00EE5922"/>
    <w:rsid w:val="00EF54D0"/>
    <w:rsid w:val="00F039FE"/>
    <w:rsid w:val="00F14802"/>
    <w:rsid w:val="00F225C7"/>
    <w:rsid w:val="00F22C34"/>
    <w:rsid w:val="00F24E52"/>
    <w:rsid w:val="00F2572E"/>
    <w:rsid w:val="00F40F2E"/>
    <w:rsid w:val="00F54B8E"/>
    <w:rsid w:val="00F5559E"/>
    <w:rsid w:val="00F55E83"/>
    <w:rsid w:val="00F60B96"/>
    <w:rsid w:val="00F64515"/>
    <w:rsid w:val="00F677EF"/>
    <w:rsid w:val="00F7148F"/>
    <w:rsid w:val="00F721F8"/>
    <w:rsid w:val="00F73137"/>
    <w:rsid w:val="00F82D3D"/>
    <w:rsid w:val="00F91439"/>
    <w:rsid w:val="00F9182E"/>
    <w:rsid w:val="00F96F11"/>
    <w:rsid w:val="00FC0A32"/>
    <w:rsid w:val="00FC187B"/>
    <w:rsid w:val="00FC1CFF"/>
    <w:rsid w:val="00FC2067"/>
    <w:rsid w:val="00FF6D3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7A4C"/>
  </w:style>
  <w:style w:type="paragraph" w:styleId="2">
    <w:name w:val="heading 2"/>
    <w:basedOn w:val="a"/>
    <w:next w:val="a"/>
    <w:link w:val="2Char"/>
    <w:uiPriority w:val="9"/>
    <w:unhideWhenUsed/>
    <w:qFormat/>
    <w:rsid w:val="00216F46"/>
    <w:pPr>
      <w:keepNext/>
      <w:keepLines/>
      <w:spacing w:before="200" w:after="0"/>
      <w:outlineLvl w:val="1"/>
    </w:pPr>
    <w:rPr>
      <w:rFonts w:asciiTheme="majorHAnsi" w:eastAsiaTheme="majorEastAsia" w:hAnsiTheme="majorHAnsi" w:cs="Tahoma"/>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140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unhideWhenUsed/>
    <w:rsid w:val="00314040"/>
    <w:pPr>
      <w:tabs>
        <w:tab w:val="center" w:pos="4680"/>
        <w:tab w:val="right" w:pos="9360"/>
      </w:tabs>
      <w:spacing w:after="0" w:line="240" w:lineRule="auto"/>
    </w:pPr>
  </w:style>
  <w:style w:type="character" w:customStyle="1" w:styleId="Char">
    <w:name w:val="رأس صفحة Char"/>
    <w:basedOn w:val="a0"/>
    <w:link w:val="a4"/>
    <w:uiPriority w:val="99"/>
    <w:rsid w:val="00314040"/>
  </w:style>
  <w:style w:type="paragraph" w:styleId="a5">
    <w:name w:val="footer"/>
    <w:basedOn w:val="a"/>
    <w:link w:val="Char0"/>
    <w:uiPriority w:val="99"/>
    <w:unhideWhenUsed/>
    <w:rsid w:val="00314040"/>
    <w:pPr>
      <w:tabs>
        <w:tab w:val="center" w:pos="4680"/>
        <w:tab w:val="right" w:pos="9360"/>
      </w:tabs>
      <w:spacing w:after="0" w:line="240" w:lineRule="auto"/>
    </w:pPr>
  </w:style>
  <w:style w:type="character" w:customStyle="1" w:styleId="Char0">
    <w:name w:val="تذييل صفحة Char"/>
    <w:basedOn w:val="a0"/>
    <w:link w:val="a5"/>
    <w:uiPriority w:val="99"/>
    <w:rsid w:val="00314040"/>
  </w:style>
  <w:style w:type="character" w:customStyle="1" w:styleId="apple-converted-space">
    <w:name w:val="apple-converted-space"/>
    <w:basedOn w:val="a0"/>
    <w:rsid w:val="00C249A8"/>
  </w:style>
  <w:style w:type="character" w:styleId="Hyperlink">
    <w:name w:val="Hyperlink"/>
    <w:basedOn w:val="a0"/>
    <w:uiPriority w:val="99"/>
    <w:semiHidden/>
    <w:unhideWhenUsed/>
    <w:rsid w:val="00C249A8"/>
    <w:rPr>
      <w:color w:val="0000FF"/>
      <w:u w:val="single"/>
    </w:rPr>
  </w:style>
  <w:style w:type="paragraph" w:styleId="a6">
    <w:name w:val="Balloon Text"/>
    <w:basedOn w:val="a"/>
    <w:link w:val="Char1"/>
    <w:uiPriority w:val="99"/>
    <w:semiHidden/>
    <w:unhideWhenUsed/>
    <w:rsid w:val="004C21DF"/>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4C21DF"/>
    <w:rPr>
      <w:rFonts w:ascii="Tahoma" w:hAnsi="Tahoma" w:cs="Tahoma"/>
      <w:sz w:val="16"/>
      <w:szCs w:val="16"/>
    </w:rPr>
  </w:style>
  <w:style w:type="paragraph" w:styleId="a7">
    <w:name w:val="No Spacing"/>
    <w:link w:val="Char2"/>
    <w:uiPriority w:val="1"/>
    <w:qFormat/>
    <w:rsid w:val="007618A1"/>
    <w:pPr>
      <w:spacing w:after="0" w:line="240" w:lineRule="auto"/>
    </w:pPr>
    <w:rPr>
      <w:rFonts w:eastAsiaTheme="minorEastAsia"/>
      <w:lang w:eastAsia="ja-JP"/>
    </w:rPr>
  </w:style>
  <w:style w:type="character" w:customStyle="1" w:styleId="Char2">
    <w:name w:val="بلا تباعد Char"/>
    <w:basedOn w:val="a0"/>
    <w:link w:val="a7"/>
    <w:uiPriority w:val="1"/>
    <w:rsid w:val="007618A1"/>
    <w:rPr>
      <w:rFonts w:eastAsiaTheme="minorEastAsia"/>
      <w:lang w:eastAsia="ja-JP"/>
    </w:rPr>
  </w:style>
  <w:style w:type="paragraph" w:styleId="a8">
    <w:name w:val="List Paragraph"/>
    <w:basedOn w:val="a"/>
    <w:uiPriority w:val="34"/>
    <w:qFormat/>
    <w:rsid w:val="0077697B"/>
    <w:pPr>
      <w:ind w:left="720"/>
      <w:contextualSpacing/>
    </w:pPr>
  </w:style>
  <w:style w:type="character" w:customStyle="1" w:styleId="2Char">
    <w:name w:val="عنوان 2 Char"/>
    <w:basedOn w:val="a0"/>
    <w:link w:val="2"/>
    <w:uiPriority w:val="9"/>
    <w:rsid w:val="00216F46"/>
    <w:rPr>
      <w:rFonts w:asciiTheme="majorHAnsi" w:eastAsiaTheme="majorEastAsia" w:hAnsiTheme="majorHAnsi" w:cs="Tahoma"/>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7A40"/>
  </w:style>
  <w:style w:type="paragraph" w:styleId="Heading2">
    <w:name w:val="heading 2"/>
    <w:basedOn w:val="Normal"/>
    <w:next w:val="Normal"/>
    <w:link w:val="Heading2Char"/>
    <w:uiPriority w:val="9"/>
    <w:unhideWhenUsed/>
    <w:qFormat/>
    <w:rsid w:val="00216F46"/>
    <w:pPr>
      <w:keepNext/>
      <w:keepLines/>
      <w:spacing w:before="200" w:after="0"/>
      <w:outlineLvl w:val="1"/>
    </w:pPr>
    <w:rPr>
      <w:rFonts w:asciiTheme="majorHAnsi" w:eastAsiaTheme="majorEastAsia" w:hAnsiTheme="majorHAnsi" w:cs="Tahoma"/>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40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140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4040"/>
  </w:style>
  <w:style w:type="paragraph" w:styleId="Footer">
    <w:name w:val="footer"/>
    <w:basedOn w:val="Normal"/>
    <w:link w:val="FooterChar"/>
    <w:uiPriority w:val="99"/>
    <w:unhideWhenUsed/>
    <w:rsid w:val="003140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4040"/>
  </w:style>
  <w:style w:type="character" w:customStyle="1" w:styleId="apple-converted-space">
    <w:name w:val="apple-converted-space"/>
    <w:basedOn w:val="DefaultParagraphFont"/>
    <w:rsid w:val="00C249A8"/>
  </w:style>
  <w:style w:type="character" w:styleId="Hyperlink">
    <w:name w:val="Hyperlink"/>
    <w:basedOn w:val="DefaultParagraphFont"/>
    <w:uiPriority w:val="99"/>
    <w:semiHidden/>
    <w:unhideWhenUsed/>
    <w:rsid w:val="00C249A8"/>
    <w:rPr>
      <w:color w:val="0000FF"/>
      <w:u w:val="single"/>
    </w:rPr>
  </w:style>
  <w:style w:type="paragraph" w:styleId="BalloonText">
    <w:name w:val="Balloon Text"/>
    <w:basedOn w:val="Normal"/>
    <w:link w:val="BalloonTextChar"/>
    <w:uiPriority w:val="99"/>
    <w:semiHidden/>
    <w:unhideWhenUsed/>
    <w:rsid w:val="004C21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21DF"/>
    <w:rPr>
      <w:rFonts w:ascii="Tahoma" w:hAnsi="Tahoma" w:cs="Tahoma"/>
      <w:sz w:val="16"/>
      <w:szCs w:val="16"/>
    </w:rPr>
  </w:style>
  <w:style w:type="paragraph" w:styleId="NoSpacing">
    <w:name w:val="No Spacing"/>
    <w:link w:val="NoSpacingChar"/>
    <w:uiPriority w:val="1"/>
    <w:qFormat/>
    <w:rsid w:val="007618A1"/>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7618A1"/>
    <w:rPr>
      <w:rFonts w:eastAsiaTheme="minorEastAsia"/>
      <w:lang w:eastAsia="ja-JP"/>
    </w:rPr>
  </w:style>
  <w:style w:type="paragraph" w:styleId="ListParagraph">
    <w:name w:val="List Paragraph"/>
    <w:basedOn w:val="Normal"/>
    <w:uiPriority w:val="34"/>
    <w:qFormat/>
    <w:rsid w:val="0077697B"/>
    <w:pPr>
      <w:ind w:left="720"/>
      <w:contextualSpacing/>
    </w:pPr>
  </w:style>
  <w:style w:type="character" w:customStyle="1" w:styleId="Heading2Char">
    <w:name w:val="Heading 2 Char"/>
    <w:basedOn w:val="DefaultParagraphFont"/>
    <w:link w:val="Heading2"/>
    <w:uiPriority w:val="9"/>
    <w:rsid w:val="00216F46"/>
    <w:rPr>
      <w:rFonts w:asciiTheme="majorHAnsi" w:eastAsiaTheme="majorEastAsia" w:hAnsiTheme="majorHAnsi" w:cs="Tahoma"/>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295062581">
      <w:bodyDiv w:val="1"/>
      <w:marLeft w:val="0"/>
      <w:marRight w:val="0"/>
      <w:marTop w:val="0"/>
      <w:marBottom w:val="0"/>
      <w:divBdr>
        <w:top w:val="none" w:sz="0" w:space="0" w:color="auto"/>
        <w:left w:val="none" w:sz="0" w:space="0" w:color="auto"/>
        <w:bottom w:val="none" w:sz="0" w:space="0" w:color="auto"/>
        <w:right w:val="none" w:sz="0" w:space="0" w:color="auto"/>
      </w:divBdr>
    </w:div>
    <w:div w:id="499198830">
      <w:bodyDiv w:val="1"/>
      <w:marLeft w:val="0"/>
      <w:marRight w:val="0"/>
      <w:marTop w:val="0"/>
      <w:marBottom w:val="0"/>
      <w:divBdr>
        <w:top w:val="none" w:sz="0" w:space="0" w:color="auto"/>
        <w:left w:val="none" w:sz="0" w:space="0" w:color="auto"/>
        <w:bottom w:val="none" w:sz="0" w:space="0" w:color="auto"/>
        <w:right w:val="none" w:sz="0" w:space="0" w:color="auto"/>
      </w:divBdr>
    </w:div>
    <w:div w:id="929890349">
      <w:bodyDiv w:val="1"/>
      <w:marLeft w:val="0"/>
      <w:marRight w:val="0"/>
      <w:marTop w:val="0"/>
      <w:marBottom w:val="0"/>
      <w:divBdr>
        <w:top w:val="none" w:sz="0" w:space="0" w:color="auto"/>
        <w:left w:val="none" w:sz="0" w:space="0" w:color="auto"/>
        <w:bottom w:val="none" w:sz="0" w:space="0" w:color="auto"/>
        <w:right w:val="none" w:sz="0" w:space="0" w:color="auto"/>
      </w:divBdr>
    </w:div>
    <w:div w:id="1189416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57"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6DD81A-9EE7-440F-9E81-08EEECA18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1966</Words>
  <Characters>11209</Characters>
  <Application>Microsoft Office Word</Application>
  <DocSecurity>0</DocSecurity>
  <Lines>93</Lines>
  <Paragraphs>26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13149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Hassan Adel</dc:creator>
  <cp:lastModifiedBy>win7</cp:lastModifiedBy>
  <cp:revision>2</cp:revision>
  <cp:lastPrinted>2016-05-17T17:06:00Z</cp:lastPrinted>
  <dcterms:created xsi:type="dcterms:W3CDTF">2016-05-18T17:10:00Z</dcterms:created>
  <dcterms:modified xsi:type="dcterms:W3CDTF">2016-05-18T17:10:00Z</dcterms:modified>
</cp:coreProperties>
</file>